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48"/>
      </w:tblGrid>
      <w:tr w:rsidR="00EC7D57" w:rsidRPr="006E6373" w:rsidTr="006E6373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EC7D57" w:rsidRPr="006E6373" w:rsidRDefault="00EC7D57" w:rsidP="00EC7D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</w:rPr>
            </w:pPr>
          </w:p>
        </w:tc>
      </w:tr>
    </w:tbl>
    <w:p w:rsidR="006E6373" w:rsidRDefault="006E6373" w:rsidP="006E6373">
      <w:pPr>
        <w:pStyle w:val="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006600"/>
          <w:sz w:val="16"/>
          <w:szCs w:val="16"/>
        </w:rPr>
      </w:pPr>
      <w:r w:rsidRPr="006E6373">
        <w:rPr>
          <w:b w:val="0"/>
          <w:color w:val="006600"/>
          <w:sz w:val="16"/>
          <w:szCs w:val="16"/>
        </w:rPr>
        <w:t xml:space="preserve">Қазақстан </w:t>
      </w:r>
      <w:proofErr w:type="spellStart"/>
      <w:r w:rsidRPr="006E6373">
        <w:rPr>
          <w:b w:val="0"/>
          <w:color w:val="006600"/>
          <w:sz w:val="16"/>
          <w:szCs w:val="16"/>
        </w:rPr>
        <w:t>Республикасы</w:t>
      </w:r>
      <w:proofErr w:type="spellEnd"/>
      <w:proofErr w:type="gramStart"/>
      <w:r w:rsidRPr="006E6373">
        <w:rPr>
          <w:b w:val="0"/>
          <w:color w:val="006600"/>
          <w:sz w:val="16"/>
          <w:szCs w:val="16"/>
        </w:rPr>
        <w:br/>
      </w:r>
      <w:proofErr w:type="spellStart"/>
      <w:r w:rsidRPr="006E6373">
        <w:rPr>
          <w:b w:val="0"/>
          <w:color w:val="006600"/>
          <w:sz w:val="16"/>
          <w:szCs w:val="16"/>
        </w:rPr>
        <w:t>Б</w:t>
      </w:r>
      <w:proofErr w:type="gramEnd"/>
      <w:r w:rsidRPr="006E6373">
        <w:rPr>
          <w:b w:val="0"/>
          <w:color w:val="006600"/>
          <w:sz w:val="16"/>
          <w:szCs w:val="16"/>
        </w:rPr>
        <w:t>ілім</w:t>
      </w:r>
      <w:proofErr w:type="spellEnd"/>
      <w:r w:rsidRPr="006E6373">
        <w:rPr>
          <w:b w:val="0"/>
          <w:color w:val="006600"/>
          <w:sz w:val="16"/>
          <w:szCs w:val="16"/>
        </w:rPr>
        <w:t xml:space="preserve"> және ғылым министрінің</w:t>
      </w:r>
      <w:r w:rsidRPr="006E6373">
        <w:rPr>
          <w:b w:val="0"/>
          <w:color w:val="006600"/>
          <w:sz w:val="16"/>
          <w:szCs w:val="16"/>
        </w:rPr>
        <w:br/>
        <w:t>2020 жылғы 27 мамырдағы</w:t>
      </w:r>
      <w:r w:rsidRPr="006E6373">
        <w:rPr>
          <w:b w:val="0"/>
          <w:color w:val="006600"/>
          <w:sz w:val="16"/>
          <w:szCs w:val="16"/>
        </w:rPr>
        <w:br/>
        <w:t>№ 223 бұйрығына</w:t>
      </w:r>
      <w:r w:rsidRPr="006E6373">
        <w:rPr>
          <w:b w:val="0"/>
          <w:color w:val="006600"/>
          <w:sz w:val="16"/>
          <w:szCs w:val="16"/>
        </w:rPr>
        <w:br/>
      </w:r>
      <w:r w:rsidRPr="006E6373">
        <w:rPr>
          <w:color w:val="006600"/>
          <w:sz w:val="16"/>
          <w:szCs w:val="16"/>
        </w:rPr>
        <w:t>3-қосымша</w:t>
      </w:r>
    </w:p>
    <w:p w:rsidR="006E6373" w:rsidRDefault="006E6373" w:rsidP="006E6373">
      <w:pPr>
        <w:pStyle w:val="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6600"/>
          <w:sz w:val="22"/>
          <w:szCs w:val="22"/>
        </w:rPr>
      </w:pPr>
    </w:p>
    <w:p w:rsidR="00EC7D57" w:rsidRPr="006E6373" w:rsidRDefault="00EC7D57" w:rsidP="006E6373">
      <w:pPr>
        <w:pStyle w:val="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6600"/>
          <w:sz w:val="22"/>
          <w:szCs w:val="22"/>
        </w:rPr>
      </w:pPr>
      <w:r w:rsidRPr="006E6373">
        <w:rPr>
          <w:bCs w:val="0"/>
          <w:color w:val="006600"/>
          <w:sz w:val="22"/>
          <w:szCs w:val="22"/>
        </w:rPr>
        <w:t>"</w:t>
      </w:r>
      <w:proofErr w:type="spellStart"/>
      <w:r w:rsidRPr="006E6373">
        <w:rPr>
          <w:bCs w:val="0"/>
          <w:color w:val="006600"/>
          <w:sz w:val="22"/>
          <w:szCs w:val="22"/>
        </w:rPr>
        <w:t>Бастауыш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, </w:t>
      </w:r>
      <w:proofErr w:type="spellStart"/>
      <w:r w:rsidRPr="006E6373">
        <w:rPr>
          <w:bCs w:val="0"/>
          <w:color w:val="006600"/>
          <w:sz w:val="22"/>
          <w:szCs w:val="22"/>
        </w:rPr>
        <w:t>негізгі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орта, </w:t>
      </w:r>
      <w:proofErr w:type="spellStart"/>
      <w:r w:rsidRPr="006E6373">
        <w:rPr>
          <w:bCs w:val="0"/>
          <w:color w:val="006600"/>
          <w:sz w:val="22"/>
          <w:szCs w:val="22"/>
        </w:rPr>
        <w:t>жалпы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орта </w:t>
      </w:r>
      <w:proofErr w:type="spellStart"/>
      <w:r w:rsidRPr="006E6373">
        <w:rPr>
          <w:bCs w:val="0"/>
          <w:color w:val="006600"/>
          <w:sz w:val="22"/>
          <w:szCs w:val="22"/>
        </w:rPr>
        <w:t>білім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беру ұйымдарына денсаулығына </w:t>
      </w:r>
      <w:proofErr w:type="spellStart"/>
      <w:r w:rsidRPr="006E6373">
        <w:rPr>
          <w:bCs w:val="0"/>
          <w:color w:val="006600"/>
          <w:sz w:val="22"/>
          <w:szCs w:val="22"/>
        </w:rPr>
        <w:t>байланысты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ұзақ уақыт </w:t>
      </w:r>
      <w:proofErr w:type="spellStart"/>
      <w:r w:rsidRPr="006E6373">
        <w:rPr>
          <w:bCs w:val="0"/>
          <w:color w:val="006600"/>
          <w:sz w:val="22"/>
          <w:szCs w:val="22"/>
        </w:rPr>
        <w:t>бойы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бара </w:t>
      </w:r>
      <w:proofErr w:type="spellStart"/>
      <w:r w:rsidRPr="006E6373">
        <w:rPr>
          <w:bCs w:val="0"/>
          <w:color w:val="006600"/>
          <w:sz w:val="22"/>
          <w:szCs w:val="22"/>
        </w:rPr>
        <w:t>алмайтын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</w:t>
      </w:r>
      <w:proofErr w:type="spellStart"/>
      <w:r w:rsidRPr="006E6373">
        <w:rPr>
          <w:bCs w:val="0"/>
          <w:color w:val="006600"/>
          <w:sz w:val="22"/>
          <w:szCs w:val="22"/>
        </w:rPr>
        <w:t>балаларды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үйде </w:t>
      </w:r>
      <w:proofErr w:type="spellStart"/>
      <w:r w:rsidRPr="006E6373">
        <w:rPr>
          <w:bCs w:val="0"/>
          <w:color w:val="006600"/>
          <w:sz w:val="22"/>
          <w:szCs w:val="22"/>
        </w:rPr>
        <w:t>жеке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</w:t>
      </w:r>
      <w:proofErr w:type="spellStart"/>
      <w:r w:rsidRPr="006E6373">
        <w:rPr>
          <w:bCs w:val="0"/>
          <w:color w:val="006600"/>
          <w:sz w:val="22"/>
          <w:szCs w:val="22"/>
        </w:rPr>
        <w:t>тегін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оқытуды ұйымдастыру үшін құжаттар қабылдау" </w:t>
      </w:r>
      <w:proofErr w:type="spellStart"/>
      <w:r w:rsidRPr="006E6373">
        <w:rPr>
          <w:bCs w:val="0"/>
          <w:color w:val="006600"/>
          <w:sz w:val="22"/>
          <w:szCs w:val="22"/>
        </w:rPr>
        <w:t>мемлекеттік</w:t>
      </w:r>
      <w:proofErr w:type="spellEnd"/>
      <w:r w:rsidRPr="006E6373">
        <w:rPr>
          <w:bCs w:val="0"/>
          <w:color w:val="006600"/>
          <w:sz w:val="22"/>
          <w:szCs w:val="22"/>
        </w:rPr>
        <w:t xml:space="preserve"> </w:t>
      </w:r>
      <w:proofErr w:type="gramStart"/>
      <w:r w:rsidRPr="006E6373">
        <w:rPr>
          <w:bCs w:val="0"/>
          <w:color w:val="006600"/>
          <w:sz w:val="22"/>
          <w:szCs w:val="22"/>
        </w:rPr>
        <w:t>к</w:t>
      </w:r>
      <w:proofErr w:type="gramEnd"/>
      <w:r w:rsidRPr="006E6373">
        <w:rPr>
          <w:bCs w:val="0"/>
          <w:color w:val="006600"/>
          <w:sz w:val="22"/>
          <w:szCs w:val="22"/>
        </w:rPr>
        <w:t>өрсетілетін қызмет қағидасы (бұдан әрі – Қағида)</w:t>
      </w:r>
    </w:p>
    <w:p w:rsidR="00EC7D57" w:rsidRPr="006E6373" w:rsidRDefault="00EC7D57" w:rsidP="006E6373">
      <w:pPr>
        <w:pStyle w:val="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6600"/>
          <w:sz w:val="22"/>
          <w:szCs w:val="22"/>
        </w:rPr>
      </w:pPr>
      <w:r w:rsidRPr="006E6373">
        <w:rPr>
          <w:b w:val="0"/>
          <w:bCs w:val="0"/>
          <w:color w:val="006600"/>
          <w:sz w:val="22"/>
          <w:szCs w:val="22"/>
        </w:rPr>
        <w:t xml:space="preserve">1.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Жалпы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 xml:space="preserve">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ережелер</w:t>
      </w:r>
      <w:proofErr w:type="spellEnd"/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>      1. "</w:t>
      </w:r>
      <w:proofErr w:type="spellStart"/>
      <w:r w:rsidRPr="006E6373">
        <w:rPr>
          <w:color w:val="006600"/>
          <w:spacing w:val="1"/>
          <w:sz w:val="22"/>
          <w:szCs w:val="22"/>
        </w:rPr>
        <w:t>Бастауыш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негізгі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орта, </w:t>
      </w:r>
      <w:proofErr w:type="spellStart"/>
      <w:r w:rsidRPr="006E6373">
        <w:rPr>
          <w:color w:val="006600"/>
          <w:spacing w:val="1"/>
          <w:sz w:val="22"/>
          <w:szCs w:val="22"/>
        </w:rPr>
        <w:t>жалпы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 </w:t>
      </w:r>
      <w:proofErr w:type="spellStart"/>
      <w:r w:rsidRPr="006E6373">
        <w:rPr>
          <w:color w:val="006600"/>
          <w:spacing w:val="1"/>
          <w:sz w:val="22"/>
          <w:szCs w:val="22"/>
        </w:rPr>
        <w:t>білім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беру ұйымдарына денсаулығына </w:t>
      </w:r>
      <w:proofErr w:type="spellStart"/>
      <w:r w:rsidRPr="006E6373">
        <w:rPr>
          <w:color w:val="006600"/>
          <w:spacing w:val="1"/>
          <w:sz w:val="22"/>
          <w:szCs w:val="22"/>
        </w:rPr>
        <w:t>байланысты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ұзақ уақыт </w:t>
      </w:r>
      <w:proofErr w:type="spellStart"/>
      <w:r w:rsidRPr="006E6373">
        <w:rPr>
          <w:color w:val="006600"/>
          <w:spacing w:val="1"/>
          <w:sz w:val="22"/>
          <w:szCs w:val="22"/>
        </w:rPr>
        <w:t>бойы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бара </w:t>
      </w:r>
      <w:proofErr w:type="spellStart"/>
      <w:r w:rsidRPr="006E6373">
        <w:rPr>
          <w:color w:val="006600"/>
          <w:spacing w:val="1"/>
          <w:sz w:val="22"/>
          <w:szCs w:val="22"/>
        </w:rPr>
        <w:t>алмайтын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балаларды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үйде 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тегін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оқытуды ұйымдастыру үшін құжаттар қабылдау"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gramStart"/>
      <w:r w:rsidRPr="006E6373">
        <w:rPr>
          <w:color w:val="006600"/>
          <w:spacing w:val="1"/>
          <w:sz w:val="22"/>
          <w:szCs w:val="22"/>
        </w:rPr>
        <w:t>к</w:t>
      </w:r>
      <w:proofErr w:type="gramEnd"/>
      <w:r w:rsidRPr="006E6373">
        <w:rPr>
          <w:color w:val="006600"/>
          <w:spacing w:val="1"/>
          <w:sz w:val="22"/>
          <w:szCs w:val="22"/>
        </w:rPr>
        <w:t>өрсетілетін қызмет қағидасы (бұдан әрі – Қағида) "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қызметтер </w:t>
      </w:r>
      <w:proofErr w:type="spellStart"/>
      <w:r w:rsidRPr="006E6373">
        <w:rPr>
          <w:color w:val="006600"/>
          <w:spacing w:val="1"/>
          <w:sz w:val="22"/>
          <w:szCs w:val="22"/>
        </w:rPr>
        <w:t>туралы</w:t>
      </w:r>
      <w:proofErr w:type="spellEnd"/>
      <w:r w:rsidRPr="006E6373">
        <w:rPr>
          <w:color w:val="006600"/>
          <w:spacing w:val="1"/>
          <w:sz w:val="22"/>
          <w:szCs w:val="22"/>
        </w:rPr>
        <w:t>" Қазақстан Республикасының 2013 жылғы 15 сәуірдегі заңының (бұдан ә</w:t>
      </w:r>
      <w:proofErr w:type="gramStart"/>
      <w:r w:rsidRPr="006E6373">
        <w:rPr>
          <w:color w:val="006600"/>
          <w:spacing w:val="1"/>
          <w:sz w:val="22"/>
          <w:szCs w:val="22"/>
        </w:rPr>
        <w:t>р</w:t>
      </w:r>
      <w:proofErr w:type="gramEnd"/>
      <w:r w:rsidRPr="006E6373">
        <w:rPr>
          <w:color w:val="006600"/>
          <w:spacing w:val="1"/>
          <w:sz w:val="22"/>
          <w:szCs w:val="22"/>
        </w:rPr>
        <w:t>і – Заң) </w:t>
      </w:r>
      <w:hyperlink r:id="rId4" w:anchor="z12" w:history="1">
        <w:r w:rsidRPr="006E6373">
          <w:rPr>
            <w:rStyle w:val="a4"/>
            <w:color w:val="006600"/>
            <w:spacing w:val="1"/>
            <w:sz w:val="22"/>
            <w:szCs w:val="22"/>
          </w:rPr>
          <w:t>10-бабының</w:t>
        </w:r>
      </w:hyperlink>
      <w:r w:rsidRPr="006E6373">
        <w:rPr>
          <w:color w:val="006600"/>
          <w:spacing w:val="1"/>
          <w:sz w:val="22"/>
          <w:szCs w:val="22"/>
        </w:rPr>
        <w:t> 1) тармақшасына сәйкес әзірленді және оны қалыпастыру тәртібін анықтайды.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2. Осы Қағидаларда </w:t>
      </w:r>
      <w:proofErr w:type="spellStart"/>
      <w:r w:rsidRPr="006E6373">
        <w:rPr>
          <w:color w:val="006600"/>
          <w:spacing w:val="1"/>
          <w:sz w:val="22"/>
          <w:szCs w:val="22"/>
        </w:rPr>
        <w:t>мынадай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ұғым </w:t>
      </w:r>
      <w:proofErr w:type="spellStart"/>
      <w:r w:rsidRPr="006E6373">
        <w:rPr>
          <w:color w:val="006600"/>
          <w:spacing w:val="1"/>
          <w:sz w:val="22"/>
          <w:szCs w:val="22"/>
        </w:rPr>
        <w:t>пайдаланылады</w:t>
      </w:r>
      <w:proofErr w:type="spellEnd"/>
      <w:r w:rsidRPr="006E6373">
        <w:rPr>
          <w:color w:val="006600"/>
          <w:spacing w:val="1"/>
          <w:sz w:val="22"/>
          <w:szCs w:val="22"/>
        </w:rPr>
        <w:t>: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1) </w:t>
      </w:r>
      <w:proofErr w:type="spellStart"/>
      <w:r w:rsidRPr="006E6373">
        <w:rPr>
          <w:color w:val="006600"/>
          <w:spacing w:val="1"/>
          <w:sz w:val="22"/>
          <w:szCs w:val="22"/>
        </w:rPr>
        <w:t>проактивті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қызмет-көрсетілетін қызметті берушінің </w:t>
      </w:r>
      <w:proofErr w:type="spellStart"/>
      <w:r w:rsidRPr="006E6373">
        <w:rPr>
          <w:color w:val="006600"/>
          <w:spacing w:val="1"/>
          <w:sz w:val="22"/>
          <w:szCs w:val="22"/>
        </w:rPr>
        <w:t>бастамасы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бойынша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қызметті алушының өтінішінсіз көрсетілетін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қызмет.</w:t>
      </w:r>
    </w:p>
    <w:p w:rsidR="00EC7D57" w:rsidRPr="006E6373" w:rsidRDefault="00EC7D5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</w:rPr>
      </w:pPr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Ескерту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. 2-тармақ жаңа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редакцияда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- ҚР Оқу-ағарту министрінің м.а. 17.11.2022 </w:t>
      </w:r>
      <w:hyperlink r:id="rId5" w:anchor="z25" w:history="1">
        <w:r w:rsidRPr="006E6373">
          <w:rPr>
            <w:rStyle w:val="a4"/>
            <w:rFonts w:ascii="Times New Roman" w:hAnsi="Times New Roman" w:cs="Times New Roman"/>
            <w:color w:val="006600"/>
            <w:shd w:val="clear" w:color="auto" w:fill="FFFFFF"/>
          </w:rPr>
          <w:t>№ 462</w:t>
        </w:r>
      </w:hyperlink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(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алғашқы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ресми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кейін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) бұйрығымен.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>      3. "</w:t>
      </w:r>
      <w:proofErr w:type="spellStart"/>
      <w:r w:rsidRPr="006E6373">
        <w:rPr>
          <w:color w:val="006600"/>
          <w:spacing w:val="1"/>
          <w:sz w:val="22"/>
          <w:szCs w:val="22"/>
        </w:rPr>
        <w:t>Бастауыш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негізгі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орта, </w:t>
      </w:r>
      <w:proofErr w:type="spellStart"/>
      <w:r w:rsidRPr="006E6373">
        <w:rPr>
          <w:color w:val="006600"/>
          <w:spacing w:val="1"/>
          <w:sz w:val="22"/>
          <w:szCs w:val="22"/>
        </w:rPr>
        <w:t>жалпы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 </w:t>
      </w:r>
      <w:proofErr w:type="spellStart"/>
      <w:r w:rsidRPr="006E6373">
        <w:rPr>
          <w:color w:val="006600"/>
          <w:spacing w:val="1"/>
          <w:sz w:val="22"/>
          <w:szCs w:val="22"/>
        </w:rPr>
        <w:t>білім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беру ұйымдарына денсаулығына </w:t>
      </w:r>
      <w:proofErr w:type="spellStart"/>
      <w:r w:rsidRPr="006E6373">
        <w:rPr>
          <w:color w:val="006600"/>
          <w:spacing w:val="1"/>
          <w:sz w:val="22"/>
          <w:szCs w:val="22"/>
        </w:rPr>
        <w:t>байланысты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ұзақ уақыт </w:t>
      </w:r>
      <w:proofErr w:type="spellStart"/>
      <w:r w:rsidRPr="006E6373">
        <w:rPr>
          <w:color w:val="006600"/>
          <w:spacing w:val="1"/>
          <w:sz w:val="22"/>
          <w:szCs w:val="22"/>
        </w:rPr>
        <w:t>бойы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бара </w:t>
      </w:r>
      <w:proofErr w:type="spellStart"/>
      <w:r w:rsidRPr="006E6373">
        <w:rPr>
          <w:color w:val="006600"/>
          <w:spacing w:val="1"/>
          <w:sz w:val="22"/>
          <w:szCs w:val="22"/>
        </w:rPr>
        <w:t>алмайтын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балаларды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үйде 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тегін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оқытуды ұйымдастыру үшін құжаттар қабылдау"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қызметті (бұдан әрі –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қызмет) </w:t>
      </w:r>
      <w:proofErr w:type="spellStart"/>
      <w:r w:rsidRPr="006E6373">
        <w:rPr>
          <w:color w:val="006600"/>
          <w:spacing w:val="1"/>
          <w:sz w:val="22"/>
          <w:szCs w:val="22"/>
        </w:rPr>
        <w:t>бастауыш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негізгі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орта, </w:t>
      </w:r>
      <w:proofErr w:type="spellStart"/>
      <w:r w:rsidRPr="006E6373">
        <w:rPr>
          <w:color w:val="006600"/>
          <w:spacing w:val="1"/>
          <w:sz w:val="22"/>
          <w:szCs w:val="22"/>
        </w:rPr>
        <w:t>жалпы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 </w:t>
      </w:r>
      <w:proofErr w:type="spellStart"/>
      <w:r w:rsidRPr="006E6373">
        <w:rPr>
          <w:color w:val="006600"/>
          <w:spacing w:val="1"/>
          <w:sz w:val="22"/>
          <w:szCs w:val="22"/>
        </w:rPr>
        <w:t>білім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беру ұйымдары (бұдан әрі –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беруші</w:t>
      </w:r>
      <w:proofErr w:type="spellEnd"/>
      <w:r w:rsidRPr="006E6373">
        <w:rPr>
          <w:color w:val="006600"/>
          <w:spacing w:val="1"/>
          <w:sz w:val="22"/>
          <w:szCs w:val="22"/>
        </w:rPr>
        <w:t>) көрсетеді.</w:t>
      </w:r>
    </w:p>
    <w:p w:rsidR="00EC7D57" w:rsidRPr="006E6373" w:rsidRDefault="00EC7D57" w:rsidP="006E6373">
      <w:pPr>
        <w:pStyle w:val="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6600"/>
          <w:sz w:val="22"/>
          <w:szCs w:val="22"/>
        </w:rPr>
      </w:pPr>
      <w:r w:rsidRPr="006E6373">
        <w:rPr>
          <w:b w:val="0"/>
          <w:bCs w:val="0"/>
          <w:color w:val="006600"/>
          <w:sz w:val="22"/>
          <w:szCs w:val="22"/>
        </w:rPr>
        <w:t xml:space="preserve">2.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Мемлекеттік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 xml:space="preserve"> қызмет көрсетудің тәртібі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4.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алу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үшін 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тұлға (бұдан әрі-көрсетілетін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алушы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) көрсетілетін қызметті берушінің кеңсесіне және/немесе "электрондық үкімет" </w:t>
      </w:r>
      <w:proofErr w:type="spellStart"/>
      <w:r w:rsidRPr="006E6373">
        <w:rPr>
          <w:color w:val="006600"/>
          <w:spacing w:val="1"/>
          <w:sz w:val="22"/>
          <w:szCs w:val="22"/>
        </w:rPr>
        <w:t>www.egov.kz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. </w:t>
      </w:r>
      <w:proofErr w:type="spellStart"/>
      <w:r w:rsidRPr="006E6373">
        <w:rPr>
          <w:color w:val="006600"/>
          <w:spacing w:val="1"/>
          <w:sz w:val="22"/>
          <w:szCs w:val="22"/>
        </w:rPr>
        <w:t>веб-порталы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арқылы жүгінеді.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Қызмет көрсету процесінің </w:t>
      </w:r>
      <w:proofErr w:type="spellStart"/>
      <w:r w:rsidRPr="006E6373">
        <w:rPr>
          <w:color w:val="006600"/>
          <w:spacing w:val="1"/>
          <w:sz w:val="22"/>
          <w:szCs w:val="22"/>
        </w:rPr>
        <w:t>сипаттамаларын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нысанын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мазмұны мен нәтижесін қамтитын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 көрсетуге қойылатын </w:t>
      </w:r>
      <w:proofErr w:type="spellStart"/>
      <w:r w:rsidRPr="006E6373">
        <w:rPr>
          <w:color w:val="006600"/>
          <w:spacing w:val="1"/>
          <w:sz w:val="22"/>
          <w:szCs w:val="22"/>
        </w:rPr>
        <w:t>негізгі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талаптар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сондай-ақ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 көрсетудің </w:t>
      </w:r>
      <w:proofErr w:type="spellStart"/>
      <w:r w:rsidRPr="006E6373">
        <w:rPr>
          <w:color w:val="006600"/>
          <w:spacing w:val="1"/>
          <w:sz w:val="22"/>
          <w:szCs w:val="22"/>
        </w:rPr>
        <w:t>ерекшеліктерін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ескере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отырып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өзге де мәліметтер "Денсаулық жағдайы </w:t>
      </w:r>
      <w:proofErr w:type="spellStart"/>
      <w:r w:rsidRPr="006E6373">
        <w:rPr>
          <w:color w:val="006600"/>
          <w:spacing w:val="1"/>
          <w:sz w:val="22"/>
          <w:szCs w:val="22"/>
        </w:rPr>
        <w:t>бойынша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ұзақ уақыт </w:t>
      </w:r>
      <w:proofErr w:type="spellStart"/>
      <w:r w:rsidRPr="006E6373">
        <w:rPr>
          <w:color w:val="006600"/>
          <w:spacing w:val="1"/>
          <w:sz w:val="22"/>
          <w:szCs w:val="22"/>
        </w:rPr>
        <w:t>бойы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бастауыш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негізгі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орта, </w:t>
      </w:r>
      <w:proofErr w:type="spellStart"/>
      <w:r w:rsidRPr="006E6373">
        <w:rPr>
          <w:color w:val="006600"/>
          <w:spacing w:val="1"/>
          <w:sz w:val="22"/>
          <w:szCs w:val="22"/>
        </w:rPr>
        <w:t>жалпы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 </w:t>
      </w:r>
      <w:proofErr w:type="spellStart"/>
      <w:r w:rsidRPr="006E6373">
        <w:rPr>
          <w:color w:val="006600"/>
          <w:spacing w:val="1"/>
          <w:sz w:val="22"/>
          <w:szCs w:val="22"/>
        </w:rPr>
        <w:t>білім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беру ұйымдарына бара </w:t>
      </w:r>
      <w:proofErr w:type="spellStart"/>
      <w:r w:rsidRPr="006E6373">
        <w:rPr>
          <w:color w:val="006600"/>
          <w:spacing w:val="1"/>
          <w:sz w:val="22"/>
          <w:szCs w:val="22"/>
        </w:rPr>
        <w:t>алмайтын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балаларды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үйде 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тегін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оқытуды ұйымдастыру үшін құжаттарды қабылдау"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 көрсетуге қойылатын </w:t>
      </w:r>
      <w:proofErr w:type="spellStart"/>
      <w:r w:rsidRPr="006E6373">
        <w:rPr>
          <w:color w:val="006600"/>
          <w:spacing w:val="1"/>
          <w:sz w:val="22"/>
          <w:szCs w:val="22"/>
        </w:rPr>
        <w:t>негізгі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талаптардың </w:t>
      </w:r>
      <w:proofErr w:type="spellStart"/>
      <w:r w:rsidRPr="006E6373">
        <w:rPr>
          <w:color w:val="006600"/>
          <w:spacing w:val="1"/>
          <w:sz w:val="22"/>
          <w:szCs w:val="22"/>
        </w:rPr>
        <w:t>тізбесінде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осы Қағидаларға </w:t>
      </w:r>
      <w:hyperlink r:id="rId6" w:anchor="z87" w:history="1">
        <w:r w:rsidRPr="006E6373">
          <w:rPr>
            <w:rStyle w:val="a4"/>
            <w:color w:val="006600"/>
            <w:spacing w:val="1"/>
            <w:sz w:val="22"/>
            <w:szCs w:val="22"/>
          </w:rPr>
          <w:t>1-қосымшаға</w:t>
        </w:r>
      </w:hyperlink>
      <w:r w:rsidRPr="006E6373">
        <w:rPr>
          <w:color w:val="006600"/>
          <w:spacing w:val="1"/>
          <w:sz w:val="22"/>
          <w:szCs w:val="22"/>
        </w:rPr>
        <w:t xml:space="preserve"> сәйкес </w:t>
      </w:r>
      <w:proofErr w:type="spellStart"/>
      <w:r w:rsidRPr="006E6373">
        <w:rPr>
          <w:color w:val="006600"/>
          <w:spacing w:val="1"/>
          <w:sz w:val="22"/>
          <w:szCs w:val="22"/>
        </w:rPr>
        <w:t>келтірілген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Көрсетілетін қызметті берушінің кеңсесі арқылы құжаттар </w:t>
      </w:r>
      <w:proofErr w:type="spellStart"/>
      <w:r w:rsidRPr="006E6373">
        <w:rPr>
          <w:color w:val="006600"/>
          <w:spacing w:val="1"/>
          <w:sz w:val="22"/>
          <w:szCs w:val="22"/>
        </w:rPr>
        <w:t>топтамасын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ұсынған </w:t>
      </w:r>
      <w:proofErr w:type="spellStart"/>
      <w:r w:rsidRPr="006E6373">
        <w:rPr>
          <w:color w:val="006600"/>
          <w:spacing w:val="1"/>
          <w:sz w:val="22"/>
          <w:szCs w:val="22"/>
        </w:rPr>
        <w:t>кезде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беруші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өтініш пен құжаттар </w:t>
      </w:r>
      <w:proofErr w:type="spellStart"/>
      <w:r w:rsidRPr="006E6373">
        <w:rPr>
          <w:color w:val="006600"/>
          <w:spacing w:val="1"/>
          <w:sz w:val="22"/>
          <w:szCs w:val="22"/>
        </w:rPr>
        <w:t>топтамасын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қабылдайды және көрсетілетін қызметті алушының құжаттарын көрсетілетін қызметті берушінің </w:t>
      </w:r>
      <w:proofErr w:type="spellStart"/>
      <w:r w:rsidRPr="006E6373">
        <w:rPr>
          <w:color w:val="006600"/>
          <w:spacing w:val="1"/>
          <w:sz w:val="22"/>
          <w:szCs w:val="22"/>
        </w:rPr>
        <w:t>басшысына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береді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. Көрсетілетін қызметті берушінің кеңсе қызметкері көрсетілетін қызметті алушыға құжаттардың қабылданғаны </w:t>
      </w:r>
      <w:proofErr w:type="spellStart"/>
      <w:r w:rsidRPr="006E6373">
        <w:rPr>
          <w:color w:val="006600"/>
          <w:spacing w:val="1"/>
          <w:sz w:val="22"/>
          <w:szCs w:val="22"/>
        </w:rPr>
        <w:t>туралы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қолхат </w:t>
      </w:r>
      <w:proofErr w:type="spellStart"/>
      <w:r w:rsidRPr="006E6373">
        <w:rPr>
          <w:color w:val="006600"/>
          <w:spacing w:val="1"/>
          <w:sz w:val="22"/>
          <w:szCs w:val="22"/>
        </w:rPr>
        <w:t>береді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(</w:t>
      </w:r>
      <w:proofErr w:type="spellStart"/>
      <w:r w:rsidRPr="006E6373">
        <w:rPr>
          <w:color w:val="006600"/>
          <w:spacing w:val="1"/>
          <w:sz w:val="22"/>
          <w:szCs w:val="22"/>
        </w:rPr>
        <w:t>еркін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нысанда</w:t>
      </w:r>
      <w:proofErr w:type="spellEnd"/>
      <w:r w:rsidRPr="006E6373">
        <w:rPr>
          <w:color w:val="006600"/>
          <w:spacing w:val="1"/>
          <w:sz w:val="22"/>
          <w:szCs w:val="22"/>
        </w:rPr>
        <w:t>).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алушы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құжаттардың және (</w:t>
      </w:r>
      <w:proofErr w:type="spellStart"/>
      <w:r w:rsidRPr="006E6373">
        <w:rPr>
          <w:color w:val="006600"/>
          <w:spacing w:val="1"/>
          <w:sz w:val="22"/>
          <w:szCs w:val="22"/>
        </w:rPr>
        <w:t>немесе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) қолданылу </w:t>
      </w:r>
      <w:proofErr w:type="spellStart"/>
      <w:r w:rsidRPr="006E6373">
        <w:rPr>
          <w:color w:val="006600"/>
          <w:spacing w:val="1"/>
          <w:sz w:val="22"/>
          <w:szCs w:val="22"/>
        </w:rPr>
        <w:t>мерзімі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өткен құжаттардың толық </w:t>
      </w:r>
      <w:proofErr w:type="spellStart"/>
      <w:r w:rsidRPr="006E6373">
        <w:rPr>
          <w:color w:val="006600"/>
          <w:spacing w:val="1"/>
          <w:sz w:val="22"/>
          <w:szCs w:val="22"/>
        </w:rPr>
        <w:t>топтамасын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ұсынбаған </w:t>
      </w:r>
      <w:proofErr w:type="spellStart"/>
      <w:r w:rsidRPr="006E6373">
        <w:rPr>
          <w:color w:val="006600"/>
          <w:spacing w:val="1"/>
          <w:sz w:val="22"/>
          <w:szCs w:val="22"/>
        </w:rPr>
        <w:t>кезде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беруші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осы Қағидаларға </w:t>
      </w:r>
      <w:hyperlink r:id="rId7" w:anchor="z88" w:history="1">
        <w:r w:rsidRPr="006E6373">
          <w:rPr>
            <w:rStyle w:val="a4"/>
            <w:color w:val="006600"/>
            <w:spacing w:val="1"/>
            <w:sz w:val="22"/>
            <w:szCs w:val="22"/>
          </w:rPr>
          <w:t>2-қосымшаға</w:t>
        </w:r>
      </w:hyperlink>
      <w:r w:rsidRPr="006E6373">
        <w:rPr>
          <w:color w:val="006600"/>
          <w:spacing w:val="1"/>
          <w:sz w:val="22"/>
          <w:szCs w:val="22"/>
        </w:rPr>
        <w:t xml:space="preserve"> сәйкес </w:t>
      </w:r>
      <w:proofErr w:type="spellStart"/>
      <w:r w:rsidRPr="006E6373">
        <w:rPr>
          <w:color w:val="006600"/>
          <w:spacing w:val="1"/>
          <w:sz w:val="22"/>
          <w:szCs w:val="22"/>
        </w:rPr>
        <w:t>нысан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бойынша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өтінішті </w:t>
      </w:r>
      <w:proofErr w:type="spellStart"/>
      <w:r w:rsidRPr="006E6373">
        <w:rPr>
          <w:color w:val="006600"/>
          <w:spacing w:val="1"/>
          <w:sz w:val="22"/>
          <w:szCs w:val="22"/>
        </w:rPr>
        <w:t>одан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әрі қараудан дәлелді бас </w:t>
      </w:r>
      <w:proofErr w:type="spellStart"/>
      <w:r w:rsidRPr="006E6373">
        <w:rPr>
          <w:color w:val="006600"/>
          <w:spacing w:val="1"/>
          <w:sz w:val="22"/>
          <w:szCs w:val="22"/>
        </w:rPr>
        <w:t>тартуды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дайындайды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</w:rPr>
      </w:pPr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Ескерту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. 4-тармақ жаңа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редакцияда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- ҚР Оқу-ағарту министрінің м.а. 17.11.2022 </w:t>
      </w:r>
      <w:hyperlink r:id="rId8" w:anchor="z27" w:history="1">
        <w:r w:rsidRPr="006E6373">
          <w:rPr>
            <w:rStyle w:val="a4"/>
            <w:rFonts w:ascii="Times New Roman" w:hAnsi="Times New Roman" w:cs="Times New Roman"/>
            <w:color w:val="006600"/>
            <w:shd w:val="clear" w:color="auto" w:fill="FFFFFF"/>
          </w:rPr>
          <w:t>№ 462</w:t>
        </w:r>
      </w:hyperlink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(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алғашқы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ресми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кейін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) бұйрығымен.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5. "Электрондық үкімет" </w:t>
      </w:r>
      <w:proofErr w:type="spellStart"/>
      <w:r w:rsidRPr="006E6373">
        <w:rPr>
          <w:color w:val="006600"/>
          <w:spacing w:val="1"/>
          <w:sz w:val="22"/>
          <w:szCs w:val="22"/>
        </w:rPr>
        <w:t>веб-порталы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арқылы жүгінген </w:t>
      </w:r>
      <w:proofErr w:type="spellStart"/>
      <w:r w:rsidRPr="006E6373">
        <w:rPr>
          <w:color w:val="006600"/>
          <w:spacing w:val="1"/>
          <w:sz w:val="22"/>
          <w:szCs w:val="22"/>
        </w:rPr>
        <w:t>кезде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www.egov.kz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алушы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"</w:t>
      </w:r>
      <w:proofErr w:type="spellStart"/>
      <w:r w:rsidRPr="006E6373">
        <w:rPr>
          <w:color w:val="006600"/>
          <w:spacing w:val="1"/>
          <w:sz w:val="22"/>
          <w:szCs w:val="22"/>
        </w:rPr>
        <w:t>Білім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беру" бөлімінде электрондық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қызметті таңдауды, электрондық сұрау салу </w:t>
      </w:r>
      <w:proofErr w:type="spellStart"/>
      <w:r w:rsidRPr="006E6373">
        <w:rPr>
          <w:color w:val="006600"/>
          <w:spacing w:val="1"/>
          <w:sz w:val="22"/>
          <w:szCs w:val="22"/>
        </w:rPr>
        <w:t>жолдарын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толтыруды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және құжаттар </w:t>
      </w:r>
      <w:proofErr w:type="spellStart"/>
      <w:r w:rsidRPr="006E6373">
        <w:rPr>
          <w:color w:val="006600"/>
          <w:spacing w:val="1"/>
          <w:sz w:val="22"/>
          <w:szCs w:val="22"/>
        </w:rPr>
        <w:t>топтамасын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бекітуді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жүзеге </w:t>
      </w:r>
      <w:proofErr w:type="spellStart"/>
      <w:r w:rsidRPr="006E6373">
        <w:rPr>
          <w:color w:val="006600"/>
          <w:spacing w:val="1"/>
          <w:sz w:val="22"/>
          <w:szCs w:val="22"/>
        </w:rPr>
        <w:t>асырады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беруші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екі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жұмыс күні </w:t>
      </w:r>
      <w:proofErr w:type="spellStart"/>
      <w:r w:rsidRPr="006E6373">
        <w:rPr>
          <w:color w:val="006600"/>
          <w:spacing w:val="1"/>
          <w:sz w:val="22"/>
          <w:szCs w:val="22"/>
        </w:rPr>
        <w:t>ішінде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қызметті алушының электрондық сұрау </w:t>
      </w:r>
      <w:proofErr w:type="spellStart"/>
      <w:r w:rsidRPr="006E6373">
        <w:rPr>
          <w:color w:val="006600"/>
          <w:spacing w:val="1"/>
          <w:sz w:val="22"/>
          <w:szCs w:val="22"/>
        </w:rPr>
        <w:t>салуын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өңдеуді (</w:t>
      </w:r>
      <w:proofErr w:type="spellStart"/>
      <w:r w:rsidRPr="006E6373">
        <w:rPr>
          <w:color w:val="006600"/>
          <w:spacing w:val="1"/>
          <w:sz w:val="22"/>
          <w:szCs w:val="22"/>
        </w:rPr>
        <w:t>тексеруді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тіркеуді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) жүзеге </w:t>
      </w:r>
      <w:proofErr w:type="spellStart"/>
      <w:r w:rsidRPr="006E6373">
        <w:rPr>
          <w:color w:val="006600"/>
          <w:spacing w:val="1"/>
          <w:sz w:val="22"/>
          <w:szCs w:val="22"/>
        </w:rPr>
        <w:t>асырады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және көрсетілетін қызметті алушының порталдағы "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кабинетіне</w:t>
      </w:r>
      <w:proofErr w:type="spellEnd"/>
      <w:r w:rsidRPr="006E6373">
        <w:rPr>
          <w:color w:val="006600"/>
          <w:spacing w:val="1"/>
          <w:sz w:val="22"/>
          <w:szCs w:val="22"/>
        </w:rPr>
        <w:t>" осы Қағидаларға </w:t>
      </w:r>
      <w:hyperlink r:id="rId9" w:anchor="z90" w:history="1">
        <w:r w:rsidRPr="006E6373">
          <w:rPr>
            <w:rStyle w:val="a4"/>
            <w:color w:val="006600"/>
            <w:spacing w:val="1"/>
            <w:sz w:val="22"/>
            <w:szCs w:val="22"/>
          </w:rPr>
          <w:t>3-қосымшаға</w:t>
        </w:r>
      </w:hyperlink>
      <w:r w:rsidRPr="006E6373">
        <w:rPr>
          <w:color w:val="006600"/>
          <w:spacing w:val="1"/>
          <w:sz w:val="22"/>
          <w:szCs w:val="22"/>
        </w:rPr>
        <w:t xml:space="preserve"> сәйкес құжаттарды қабылдау </w:t>
      </w:r>
      <w:proofErr w:type="spellStart"/>
      <w:r w:rsidRPr="006E6373">
        <w:rPr>
          <w:color w:val="006600"/>
          <w:spacing w:val="1"/>
          <w:sz w:val="22"/>
          <w:szCs w:val="22"/>
        </w:rPr>
        <w:t>туралы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хабарламаны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жолдайды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немесе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электрондық құжат </w:t>
      </w:r>
      <w:proofErr w:type="spellStart"/>
      <w:r w:rsidRPr="006E6373">
        <w:rPr>
          <w:color w:val="006600"/>
          <w:spacing w:val="1"/>
          <w:sz w:val="22"/>
          <w:szCs w:val="22"/>
        </w:rPr>
        <w:t>нысанында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осы Қағидаларға </w:t>
      </w:r>
      <w:hyperlink r:id="rId10" w:anchor="z88" w:history="1">
        <w:r w:rsidRPr="006E6373">
          <w:rPr>
            <w:rStyle w:val="a4"/>
            <w:color w:val="006600"/>
            <w:spacing w:val="1"/>
            <w:sz w:val="22"/>
            <w:szCs w:val="22"/>
          </w:rPr>
          <w:t>2-қосымшаға</w:t>
        </w:r>
      </w:hyperlink>
      <w:r w:rsidRPr="006E6373">
        <w:rPr>
          <w:color w:val="006600"/>
          <w:spacing w:val="1"/>
          <w:sz w:val="22"/>
          <w:szCs w:val="22"/>
        </w:rPr>
        <w:t xml:space="preserve"> сәйкес өтінішті </w:t>
      </w:r>
      <w:proofErr w:type="spellStart"/>
      <w:r w:rsidRPr="006E6373">
        <w:rPr>
          <w:color w:val="006600"/>
          <w:spacing w:val="1"/>
          <w:sz w:val="22"/>
          <w:szCs w:val="22"/>
        </w:rPr>
        <w:t>одан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әрі қараудан дәлелді бас </w:t>
      </w:r>
      <w:proofErr w:type="spellStart"/>
      <w:r w:rsidRPr="006E6373">
        <w:rPr>
          <w:color w:val="006600"/>
          <w:spacing w:val="1"/>
          <w:sz w:val="22"/>
          <w:szCs w:val="22"/>
        </w:rPr>
        <w:t>тартуды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дайындап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порталдағы "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кабинетіне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" </w:t>
      </w:r>
      <w:proofErr w:type="spellStart"/>
      <w:r w:rsidRPr="006E6373">
        <w:rPr>
          <w:color w:val="006600"/>
          <w:spacing w:val="1"/>
          <w:sz w:val="22"/>
          <w:szCs w:val="22"/>
        </w:rPr>
        <w:t>жолдайды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алушылардан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ақпараттық жүйелерден алуға </w:t>
      </w:r>
      <w:proofErr w:type="spellStart"/>
      <w:r w:rsidRPr="006E6373">
        <w:rPr>
          <w:color w:val="006600"/>
          <w:spacing w:val="1"/>
          <w:sz w:val="22"/>
          <w:szCs w:val="22"/>
        </w:rPr>
        <w:t>болатын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құжаттарды </w:t>
      </w:r>
      <w:proofErr w:type="spellStart"/>
      <w:r w:rsidRPr="006E6373">
        <w:rPr>
          <w:color w:val="006600"/>
          <w:spacing w:val="1"/>
          <w:sz w:val="22"/>
          <w:szCs w:val="22"/>
        </w:rPr>
        <w:t>талап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етуге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жол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берілмейді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6. Көрсетілетін қызметті алушының құжаттарын көрсетілетін қызметті берушінің </w:t>
      </w:r>
      <w:proofErr w:type="spellStart"/>
      <w:r w:rsidRPr="006E6373">
        <w:rPr>
          <w:color w:val="006600"/>
          <w:spacing w:val="1"/>
          <w:sz w:val="22"/>
          <w:szCs w:val="22"/>
        </w:rPr>
        <w:t>басшысы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оқыту </w:t>
      </w:r>
      <w:proofErr w:type="spellStart"/>
      <w:r w:rsidRPr="006E6373">
        <w:rPr>
          <w:color w:val="006600"/>
          <w:spacing w:val="1"/>
          <w:sz w:val="22"/>
          <w:szCs w:val="22"/>
        </w:rPr>
        <w:t>сыныбын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тілін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анықтау үшін қарайды. </w:t>
      </w:r>
      <w:proofErr w:type="spellStart"/>
      <w:r w:rsidRPr="006E6373">
        <w:rPr>
          <w:color w:val="006600"/>
          <w:spacing w:val="1"/>
          <w:sz w:val="22"/>
          <w:szCs w:val="22"/>
        </w:rPr>
        <w:t>Басшы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құжаттарды қарағаннан </w:t>
      </w:r>
      <w:proofErr w:type="spellStart"/>
      <w:r w:rsidRPr="006E6373">
        <w:rPr>
          <w:color w:val="006600"/>
          <w:spacing w:val="1"/>
          <w:sz w:val="22"/>
          <w:szCs w:val="22"/>
        </w:rPr>
        <w:t>кейін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баланы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үйде 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тегін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оқытуды ұйымдастыру үшін мамандарға </w:t>
      </w:r>
      <w:proofErr w:type="spellStart"/>
      <w:r w:rsidRPr="006E6373">
        <w:rPr>
          <w:color w:val="006600"/>
          <w:spacing w:val="1"/>
          <w:sz w:val="22"/>
          <w:szCs w:val="22"/>
        </w:rPr>
        <w:t>береді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7.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беруші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үйде 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тегін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оқуға қабылдау </w:t>
      </w:r>
      <w:proofErr w:type="spellStart"/>
      <w:r w:rsidRPr="006E6373">
        <w:rPr>
          <w:color w:val="006600"/>
          <w:spacing w:val="1"/>
          <w:sz w:val="22"/>
          <w:szCs w:val="22"/>
        </w:rPr>
        <w:t>туралы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бұйрықты қалыптастырады.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7-1. Денсаулық жағдайы </w:t>
      </w:r>
      <w:proofErr w:type="spellStart"/>
      <w:r w:rsidRPr="006E6373">
        <w:rPr>
          <w:color w:val="006600"/>
          <w:spacing w:val="1"/>
          <w:sz w:val="22"/>
          <w:szCs w:val="22"/>
        </w:rPr>
        <w:t>бойынша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ұзақ уақыт </w:t>
      </w:r>
      <w:proofErr w:type="spellStart"/>
      <w:r w:rsidRPr="006E6373">
        <w:rPr>
          <w:color w:val="006600"/>
          <w:spacing w:val="1"/>
          <w:sz w:val="22"/>
          <w:szCs w:val="22"/>
        </w:rPr>
        <w:t>бойы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бастауыш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негізгі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орта, </w:t>
      </w:r>
      <w:proofErr w:type="spellStart"/>
      <w:r w:rsidRPr="006E6373">
        <w:rPr>
          <w:color w:val="006600"/>
          <w:spacing w:val="1"/>
          <w:sz w:val="22"/>
          <w:szCs w:val="22"/>
        </w:rPr>
        <w:t>жалпы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 </w:t>
      </w:r>
      <w:proofErr w:type="spellStart"/>
      <w:r w:rsidRPr="006E6373">
        <w:rPr>
          <w:color w:val="006600"/>
          <w:spacing w:val="1"/>
          <w:sz w:val="22"/>
          <w:szCs w:val="22"/>
        </w:rPr>
        <w:t>білім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беру ұйымдарына бара </w:t>
      </w:r>
      <w:proofErr w:type="spellStart"/>
      <w:r w:rsidRPr="006E6373">
        <w:rPr>
          <w:color w:val="006600"/>
          <w:spacing w:val="1"/>
          <w:sz w:val="22"/>
          <w:szCs w:val="22"/>
        </w:rPr>
        <w:t>алмайтын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балаларды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үйде 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тегін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оқытуды ұйымдастыру үшін құжаттарды қабылдау жөніндегі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 көрсетілетін қызметті берушінің </w:t>
      </w:r>
      <w:proofErr w:type="spellStart"/>
      <w:r w:rsidRPr="006E6373">
        <w:rPr>
          <w:color w:val="006600"/>
          <w:spacing w:val="1"/>
          <w:sz w:val="22"/>
          <w:szCs w:val="22"/>
        </w:rPr>
        <w:t>бастамасы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бойынша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органдардың ақпараттық жүйелері арқылы көрсетілетін қызметті алушының ұялы байланысының </w:t>
      </w:r>
      <w:proofErr w:type="spellStart"/>
      <w:r w:rsidRPr="006E6373">
        <w:rPr>
          <w:color w:val="006600"/>
          <w:spacing w:val="1"/>
          <w:sz w:val="22"/>
          <w:szCs w:val="22"/>
        </w:rPr>
        <w:t>абоненттік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құрылғысының телефон нөмірін "электрондық үкімет" </w:t>
      </w:r>
      <w:proofErr w:type="spellStart"/>
      <w:r w:rsidRPr="006E6373">
        <w:rPr>
          <w:color w:val="006600"/>
          <w:spacing w:val="1"/>
          <w:sz w:val="22"/>
          <w:szCs w:val="22"/>
        </w:rPr>
        <w:t>www.egov.kz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веб-порталда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тіркеу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кезінде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проактивті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тәсілмен көрсетілуі мүмкін және оның </w:t>
      </w:r>
      <w:proofErr w:type="spellStart"/>
      <w:r w:rsidRPr="006E6373">
        <w:rPr>
          <w:color w:val="006600"/>
          <w:spacing w:val="1"/>
          <w:sz w:val="22"/>
          <w:szCs w:val="22"/>
        </w:rPr>
        <w:t>ішінде</w:t>
      </w:r>
      <w:proofErr w:type="spellEnd"/>
      <w:r w:rsidRPr="006E6373">
        <w:rPr>
          <w:color w:val="006600"/>
          <w:spacing w:val="1"/>
          <w:sz w:val="22"/>
          <w:szCs w:val="22"/>
        </w:rPr>
        <w:t>: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lastRenderedPageBreak/>
        <w:t xml:space="preserve">      1) денсаулық жағдайы </w:t>
      </w:r>
      <w:proofErr w:type="spellStart"/>
      <w:r w:rsidRPr="006E6373">
        <w:rPr>
          <w:color w:val="006600"/>
          <w:spacing w:val="1"/>
          <w:sz w:val="22"/>
          <w:szCs w:val="22"/>
        </w:rPr>
        <w:t>бойынша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ұзақ уақыт </w:t>
      </w:r>
      <w:proofErr w:type="spellStart"/>
      <w:r w:rsidRPr="006E6373">
        <w:rPr>
          <w:color w:val="006600"/>
          <w:spacing w:val="1"/>
          <w:sz w:val="22"/>
          <w:szCs w:val="22"/>
        </w:rPr>
        <w:t>бойы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бастауыш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негізгі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орта, </w:t>
      </w:r>
      <w:proofErr w:type="spellStart"/>
      <w:r w:rsidRPr="006E6373">
        <w:rPr>
          <w:color w:val="006600"/>
          <w:spacing w:val="1"/>
          <w:sz w:val="22"/>
          <w:szCs w:val="22"/>
        </w:rPr>
        <w:t>жалпы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 </w:t>
      </w:r>
      <w:proofErr w:type="spellStart"/>
      <w:r w:rsidRPr="006E6373">
        <w:rPr>
          <w:color w:val="006600"/>
          <w:spacing w:val="1"/>
          <w:sz w:val="22"/>
          <w:szCs w:val="22"/>
        </w:rPr>
        <w:t>білім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беру ұйымдарына бара </w:t>
      </w:r>
      <w:proofErr w:type="spellStart"/>
      <w:r w:rsidRPr="006E6373">
        <w:rPr>
          <w:color w:val="006600"/>
          <w:spacing w:val="1"/>
          <w:sz w:val="22"/>
          <w:szCs w:val="22"/>
        </w:rPr>
        <w:t>алмайтын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балаларды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үйде </w:t>
      </w:r>
      <w:proofErr w:type="spellStart"/>
      <w:r w:rsidRPr="006E6373">
        <w:rPr>
          <w:color w:val="006600"/>
          <w:spacing w:val="1"/>
          <w:sz w:val="22"/>
          <w:szCs w:val="22"/>
        </w:rPr>
        <w:t>жеке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тегін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оқытуды ұйымдастыру үшін құжаттарды қабылдау </w:t>
      </w:r>
      <w:proofErr w:type="spellStart"/>
      <w:r w:rsidRPr="006E6373">
        <w:rPr>
          <w:color w:val="006600"/>
          <w:spacing w:val="1"/>
          <w:sz w:val="22"/>
          <w:szCs w:val="22"/>
        </w:rPr>
        <w:t>бойынша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 көрсетуге сұрау </w:t>
      </w:r>
      <w:proofErr w:type="spellStart"/>
      <w:r w:rsidRPr="006E6373">
        <w:rPr>
          <w:color w:val="006600"/>
          <w:spacing w:val="1"/>
          <w:sz w:val="22"/>
          <w:szCs w:val="22"/>
        </w:rPr>
        <w:t>салумен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қызметті алушыға </w:t>
      </w:r>
      <w:proofErr w:type="spellStart"/>
      <w:r w:rsidRPr="006E6373">
        <w:rPr>
          <w:color w:val="006600"/>
          <w:spacing w:val="1"/>
          <w:sz w:val="22"/>
          <w:szCs w:val="22"/>
        </w:rPr>
        <w:t>автоматты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хабарламалар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жіберуді</w:t>
      </w:r>
      <w:proofErr w:type="spellEnd"/>
      <w:r w:rsidRPr="006E6373">
        <w:rPr>
          <w:color w:val="006600"/>
          <w:spacing w:val="1"/>
          <w:sz w:val="22"/>
          <w:szCs w:val="22"/>
        </w:rPr>
        <w:t>;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2) көрсетілетін қызметті алушының </w:t>
      </w:r>
      <w:proofErr w:type="spellStart"/>
      <w:r w:rsidRPr="006E6373">
        <w:rPr>
          <w:color w:val="006600"/>
          <w:spacing w:val="1"/>
          <w:sz w:val="22"/>
          <w:szCs w:val="22"/>
        </w:rPr>
        <w:t>проактивті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 көрсетуге </w:t>
      </w:r>
      <w:proofErr w:type="spellStart"/>
      <w:r w:rsidRPr="006E6373">
        <w:rPr>
          <w:color w:val="006600"/>
          <w:spacing w:val="1"/>
          <w:sz w:val="22"/>
          <w:szCs w:val="22"/>
        </w:rPr>
        <w:t>келісімін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сондай-ақ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алушыдан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өзге де қажетті мәліметтерді, оның </w:t>
      </w:r>
      <w:proofErr w:type="spellStart"/>
      <w:r w:rsidRPr="006E6373">
        <w:rPr>
          <w:color w:val="006600"/>
          <w:spacing w:val="1"/>
          <w:sz w:val="22"/>
          <w:szCs w:val="22"/>
        </w:rPr>
        <w:t>ішінде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қолжетімділігі </w:t>
      </w:r>
      <w:proofErr w:type="spellStart"/>
      <w:r w:rsidRPr="006E6373">
        <w:rPr>
          <w:color w:val="006600"/>
          <w:spacing w:val="1"/>
          <w:sz w:val="22"/>
          <w:szCs w:val="22"/>
        </w:rPr>
        <w:t>шектеулі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мәліметтерді көрсетілетін қызметті алушының ұялы байланысының </w:t>
      </w:r>
      <w:proofErr w:type="spellStart"/>
      <w:r w:rsidRPr="006E6373">
        <w:rPr>
          <w:color w:val="006600"/>
          <w:spacing w:val="1"/>
          <w:sz w:val="22"/>
          <w:szCs w:val="22"/>
        </w:rPr>
        <w:t>абоненттік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құрылғысы арқылы алуға құқылы.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алушыдан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жауапты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күту </w:t>
      </w:r>
      <w:proofErr w:type="spellStart"/>
      <w:r w:rsidRPr="006E6373">
        <w:rPr>
          <w:color w:val="006600"/>
          <w:spacing w:val="1"/>
          <w:sz w:val="22"/>
          <w:szCs w:val="22"/>
        </w:rPr>
        <w:t>мерзімі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сұрау </w:t>
      </w:r>
      <w:proofErr w:type="spellStart"/>
      <w:r w:rsidRPr="006E6373">
        <w:rPr>
          <w:color w:val="006600"/>
          <w:spacing w:val="1"/>
          <w:sz w:val="22"/>
          <w:szCs w:val="22"/>
        </w:rPr>
        <w:t>салуды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алған сәттен </w:t>
      </w:r>
      <w:proofErr w:type="spellStart"/>
      <w:r w:rsidRPr="006E6373">
        <w:rPr>
          <w:color w:val="006600"/>
          <w:spacing w:val="1"/>
          <w:sz w:val="22"/>
          <w:szCs w:val="22"/>
        </w:rPr>
        <w:t>бастап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жиырма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төрт сағатты құрайды.</w:t>
      </w:r>
    </w:p>
    <w:p w:rsidR="00EC7D57" w:rsidRPr="006E6373" w:rsidRDefault="00EC7D5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</w:rPr>
      </w:pPr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Ескерту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. Қағида 7-1-тармақпен толықтырылды - ҚР Оқу-ағарту министрінің м.а. 17.11.2022 </w:t>
      </w:r>
      <w:hyperlink r:id="rId11" w:anchor="z29" w:history="1">
        <w:r w:rsidRPr="006E6373">
          <w:rPr>
            <w:rStyle w:val="a4"/>
            <w:rFonts w:ascii="Times New Roman" w:hAnsi="Times New Roman" w:cs="Times New Roman"/>
            <w:color w:val="006600"/>
            <w:shd w:val="clear" w:color="auto" w:fill="FFFFFF"/>
          </w:rPr>
          <w:t>№ 462</w:t>
        </w:r>
      </w:hyperlink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(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алғашқы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ресми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кейін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) бұйрығымен.</w:t>
      </w:r>
      <w:r w:rsidRPr="006E6373">
        <w:rPr>
          <w:rFonts w:ascii="Times New Roman" w:hAnsi="Times New Roman" w:cs="Times New Roman"/>
          <w:color w:val="006600"/>
        </w:rPr>
        <w:br/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>      8. Заңның 5-бабының 2-тармағының </w:t>
      </w:r>
      <w:hyperlink r:id="rId12" w:anchor="z144" w:history="1">
        <w:r w:rsidRPr="006E6373">
          <w:rPr>
            <w:rStyle w:val="a4"/>
            <w:color w:val="006600"/>
            <w:spacing w:val="1"/>
            <w:sz w:val="22"/>
            <w:szCs w:val="22"/>
          </w:rPr>
          <w:t>11) тармақшасына</w:t>
        </w:r>
      </w:hyperlink>
      <w:r w:rsidRPr="006E6373">
        <w:rPr>
          <w:color w:val="006600"/>
          <w:spacing w:val="1"/>
          <w:sz w:val="22"/>
          <w:szCs w:val="22"/>
        </w:rPr>
        <w:t xml:space="preserve"> сәйкес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беруші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қызметті көрсету </w:t>
      </w:r>
      <w:proofErr w:type="spellStart"/>
      <w:r w:rsidRPr="006E6373">
        <w:rPr>
          <w:color w:val="006600"/>
          <w:spacing w:val="1"/>
          <w:sz w:val="22"/>
          <w:szCs w:val="22"/>
        </w:rPr>
        <w:t>сатысы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туралы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қызметтер көрсету мониторингісінің ақпараттық жүйесіне </w:t>
      </w:r>
      <w:proofErr w:type="spellStart"/>
      <w:r w:rsidRPr="006E6373">
        <w:rPr>
          <w:color w:val="006600"/>
          <w:spacing w:val="1"/>
          <w:sz w:val="22"/>
          <w:szCs w:val="22"/>
        </w:rPr>
        <w:t>енгізуді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қамтамасыз </w:t>
      </w:r>
      <w:proofErr w:type="spellStart"/>
      <w:r w:rsidRPr="006E6373">
        <w:rPr>
          <w:color w:val="006600"/>
          <w:spacing w:val="1"/>
          <w:sz w:val="22"/>
          <w:szCs w:val="22"/>
        </w:rPr>
        <w:t>етеді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>      Қағидаларға өзгерістер және (</w:t>
      </w:r>
      <w:proofErr w:type="spellStart"/>
      <w:r w:rsidRPr="006E6373">
        <w:rPr>
          <w:color w:val="006600"/>
          <w:spacing w:val="1"/>
          <w:sz w:val="22"/>
          <w:szCs w:val="22"/>
        </w:rPr>
        <w:t>немесе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) толықтырулар </w:t>
      </w:r>
      <w:proofErr w:type="spellStart"/>
      <w:r w:rsidRPr="006E6373">
        <w:rPr>
          <w:color w:val="006600"/>
          <w:spacing w:val="1"/>
          <w:sz w:val="22"/>
          <w:szCs w:val="22"/>
        </w:rPr>
        <w:t>енгізілген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кезде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білім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беру саласындағы уәкілетті орган </w:t>
      </w:r>
      <w:proofErr w:type="spellStart"/>
      <w:r w:rsidRPr="006E6373">
        <w:rPr>
          <w:color w:val="006600"/>
          <w:spacing w:val="1"/>
          <w:sz w:val="22"/>
          <w:szCs w:val="22"/>
        </w:rPr>
        <w:t>нормативтік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құқықтық акт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тіркелгеннен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кейін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үш жұмыс күні </w:t>
      </w:r>
      <w:proofErr w:type="spellStart"/>
      <w:r w:rsidRPr="006E6373">
        <w:rPr>
          <w:color w:val="006600"/>
          <w:spacing w:val="1"/>
          <w:sz w:val="22"/>
          <w:szCs w:val="22"/>
        </w:rPr>
        <w:t>ішінде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енгізілген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өзгерістер мен (</w:t>
      </w:r>
      <w:proofErr w:type="spellStart"/>
      <w:r w:rsidRPr="006E6373">
        <w:rPr>
          <w:color w:val="006600"/>
          <w:spacing w:val="1"/>
          <w:sz w:val="22"/>
          <w:szCs w:val="22"/>
        </w:rPr>
        <w:t>немесе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) толықтырулар </w:t>
      </w:r>
      <w:proofErr w:type="spellStart"/>
      <w:r w:rsidRPr="006E6373">
        <w:rPr>
          <w:color w:val="006600"/>
          <w:spacing w:val="1"/>
          <w:sz w:val="22"/>
          <w:szCs w:val="22"/>
        </w:rPr>
        <w:t>туралы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ақпаратты "электрондық үкімет" ақпараттық- коммуникациялық инфрақұрылымының </w:t>
      </w:r>
      <w:proofErr w:type="spellStart"/>
      <w:r w:rsidRPr="006E6373">
        <w:rPr>
          <w:color w:val="006600"/>
          <w:spacing w:val="1"/>
          <w:sz w:val="22"/>
          <w:szCs w:val="22"/>
        </w:rPr>
        <w:t>операторына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және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берушіге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сондай-ақ Бірыңғай </w:t>
      </w:r>
      <w:proofErr w:type="spellStart"/>
      <w:r w:rsidRPr="006E6373">
        <w:rPr>
          <w:color w:val="006600"/>
          <w:spacing w:val="1"/>
          <w:sz w:val="22"/>
          <w:szCs w:val="22"/>
        </w:rPr>
        <w:t>байланыс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орталығына </w:t>
      </w:r>
      <w:proofErr w:type="spellStart"/>
      <w:r w:rsidRPr="006E6373">
        <w:rPr>
          <w:color w:val="006600"/>
          <w:spacing w:val="1"/>
          <w:sz w:val="22"/>
          <w:szCs w:val="22"/>
        </w:rPr>
        <w:t>жолдайды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</w:rPr>
      </w:pPr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Ескерту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. 8-тармақ жаңа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редакцияда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- ҚР Оқу-ағарту министрінің 28.02.2025 </w:t>
      </w:r>
      <w:hyperlink r:id="rId13" w:anchor="z24" w:history="1">
        <w:r w:rsidRPr="006E6373">
          <w:rPr>
            <w:rStyle w:val="a4"/>
            <w:rFonts w:ascii="Times New Roman" w:hAnsi="Times New Roman" w:cs="Times New Roman"/>
            <w:color w:val="006600"/>
            <w:shd w:val="clear" w:color="auto" w:fill="FFFFFF"/>
          </w:rPr>
          <w:t>№ 33</w:t>
        </w:r>
      </w:hyperlink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(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алғашқы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ресми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кейін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) бұйрығымен.</w:t>
      </w:r>
      <w:r w:rsidRPr="006E6373">
        <w:rPr>
          <w:rFonts w:ascii="Times New Roman" w:hAnsi="Times New Roman" w:cs="Times New Roman"/>
          <w:color w:val="006600"/>
        </w:rPr>
        <w:br/>
      </w:r>
    </w:p>
    <w:p w:rsidR="00EC7D57" w:rsidRPr="006E6373" w:rsidRDefault="00EC7D57" w:rsidP="006E6373">
      <w:pPr>
        <w:pStyle w:val="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6600"/>
          <w:sz w:val="22"/>
          <w:szCs w:val="22"/>
        </w:rPr>
      </w:pPr>
      <w:r w:rsidRPr="006E6373">
        <w:rPr>
          <w:b w:val="0"/>
          <w:bCs w:val="0"/>
          <w:color w:val="006600"/>
          <w:sz w:val="22"/>
          <w:szCs w:val="22"/>
        </w:rPr>
        <w:t xml:space="preserve">3. Республикалық маңызы бар қаланың және астананың, ауданның (облыстық маңызы бар қаланың)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жергілікті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 xml:space="preserve"> атқарушы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органдарына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 xml:space="preserve"> көрсетілетін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мемлекеттік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 xml:space="preserve"> қызметті берушінің және (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немесе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 xml:space="preserve">) оның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мемлекеттік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 xml:space="preserve"> қызмет көрсету мәселелері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бойынша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 xml:space="preserve">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лауазымды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 xml:space="preserve"> адамдарының </w:t>
      </w:r>
      <w:proofErr w:type="spellStart"/>
      <w:r w:rsidRPr="006E6373">
        <w:rPr>
          <w:b w:val="0"/>
          <w:bCs w:val="0"/>
          <w:color w:val="006600"/>
          <w:sz w:val="22"/>
          <w:szCs w:val="22"/>
        </w:rPr>
        <w:t>шешімдеріне</w:t>
      </w:r>
      <w:proofErr w:type="spellEnd"/>
      <w:r w:rsidRPr="006E6373">
        <w:rPr>
          <w:b w:val="0"/>
          <w:bCs w:val="0"/>
          <w:color w:val="006600"/>
          <w:sz w:val="22"/>
          <w:szCs w:val="22"/>
        </w:rPr>
        <w:t>, әрекетіне (әрекетсіздігіне) шағымдану тәртібі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9. Көрсетілетін қызметті алушының орталық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органның, облыстың, республикалық маңызы бар қаланың, астананың, ауданның, облыстық маңызы бар қаланың </w:t>
      </w:r>
      <w:proofErr w:type="spellStart"/>
      <w:r w:rsidRPr="006E6373">
        <w:rPr>
          <w:color w:val="006600"/>
          <w:spacing w:val="1"/>
          <w:sz w:val="22"/>
          <w:szCs w:val="22"/>
        </w:rPr>
        <w:t>жергілікті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атқарушы органының, қаладағы </w:t>
      </w:r>
      <w:proofErr w:type="spellStart"/>
      <w:r w:rsidRPr="006E6373">
        <w:rPr>
          <w:color w:val="006600"/>
          <w:spacing w:val="1"/>
          <w:sz w:val="22"/>
          <w:szCs w:val="22"/>
        </w:rPr>
        <w:t>аудан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аудандық маңызы бар қала, </w:t>
      </w:r>
      <w:proofErr w:type="spellStart"/>
      <w:r w:rsidRPr="006E6373">
        <w:rPr>
          <w:color w:val="006600"/>
          <w:spacing w:val="1"/>
          <w:sz w:val="22"/>
          <w:szCs w:val="22"/>
        </w:rPr>
        <w:t>кент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ауыл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ауылдық округ әкімінің, көрсетілетін қызметті берушінің,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қызметтерді </w:t>
      </w:r>
      <w:proofErr w:type="spellStart"/>
      <w:r w:rsidRPr="006E6373">
        <w:rPr>
          <w:color w:val="006600"/>
          <w:spacing w:val="1"/>
          <w:sz w:val="22"/>
          <w:szCs w:val="22"/>
        </w:rPr>
        <w:t>тікелей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көрсететін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корпорацияның </w:t>
      </w:r>
      <w:proofErr w:type="spellStart"/>
      <w:r w:rsidRPr="006E6373">
        <w:rPr>
          <w:color w:val="006600"/>
          <w:spacing w:val="1"/>
          <w:sz w:val="22"/>
          <w:szCs w:val="22"/>
        </w:rPr>
        <w:t>атына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келіп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түскен шағымы </w:t>
      </w:r>
      <w:proofErr w:type="spellStart"/>
      <w:r w:rsidRPr="006E6373">
        <w:rPr>
          <w:color w:val="006600"/>
          <w:spacing w:val="1"/>
          <w:sz w:val="22"/>
          <w:szCs w:val="22"/>
        </w:rPr>
        <w:t>ол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тіркелген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күннен </w:t>
      </w:r>
      <w:proofErr w:type="spellStart"/>
      <w:r w:rsidRPr="006E6373">
        <w:rPr>
          <w:color w:val="006600"/>
          <w:spacing w:val="1"/>
          <w:sz w:val="22"/>
          <w:szCs w:val="22"/>
        </w:rPr>
        <w:t>бастап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бес жұмыс күні </w:t>
      </w:r>
      <w:proofErr w:type="spellStart"/>
      <w:r w:rsidRPr="006E6373">
        <w:rPr>
          <w:color w:val="006600"/>
          <w:spacing w:val="1"/>
          <w:sz w:val="22"/>
          <w:szCs w:val="22"/>
        </w:rPr>
        <w:t>ішінде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қаралуға </w:t>
      </w:r>
      <w:proofErr w:type="spellStart"/>
      <w:r w:rsidRPr="006E6373">
        <w:rPr>
          <w:color w:val="006600"/>
          <w:spacing w:val="1"/>
          <w:sz w:val="22"/>
          <w:szCs w:val="22"/>
        </w:rPr>
        <w:t>тиіс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қызметтер көрсету </w:t>
      </w:r>
      <w:proofErr w:type="spellStart"/>
      <w:r w:rsidRPr="006E6373">
        <w:rPr>
          <w:color w:val="006600"/>
          <w:spacing w:val="1"/>
          <w:sz w:val="22"/>
          <w:szCs w:val="22"/>
        </w:rPr>
        <w:t>сапасын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бағалау және бақылау жөніндегі уәкілетті органның </w:t>
      </w:r>
      <w:proofErr w:type="spellStart"/>
      <w:r w:rsidRPr="006E6373">
        <w:rPr>
          <w:color w:val="006600"/>
          <w:spacing w:val="1"/>
          <w:sz w:val="22"/>
          <w:szCs w:val="22"/>
        </w:rPr>
        <w:t>атына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келіп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түскен көрсетілетін қызметті алушының шағымы </w:t>
      </w:r>
      <w:proofErr w:type="spellStart"/>
      <w:r w:rsidRPr="006E6373">
        <w:rPr>
          <w:color w:val="006600"/>
          <w:spacing w:val="1"/>
          <w:sz w:val="22"/>
          <w:szCs w:val="22"/>
        </w:rPr>
        <w:t>тіркелген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күнінен </w:t>
      </w:r>
      <w:proofErr w:type="spellStart"/>
      <w:r w:rsidRPr="006E6373">
        <w:rPr>
          <w:color w:val="006600"/>
          <w:spacing w:val="1"/>
          <w:sz w:val="22"/>
          <w:szCs w:val="22"/>
        </w:rPr>
        <w:t>бастап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он бес жұмыс күні </w:t>
      </w:r>
      <w:proofErr w:type="spellStart"/>
      <w:r w:rsidRPr="006E6373">
        <w:rPr>
          <w:color w:val="006600"/>
          <w:spacing w:val="1"/>
          <w:sz w:val="22"/>
          <w:szCs w:val="22"/>
        </w:rPr>
        <w:t>ішінде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қаралуға </w:t>
      </w:r>
      <w:proofErr w:type="spellStart"/>
      <w:r w:rsidRPr="006E6373">
        <w:rPr>
          <w:color w:val="006600"/>
          <w:spacing w:val="1"/>
          <w:sz w:val="22"/>
          <w:szCs w:val="22"/>
        </w:rPr>
        <w:t>тиіс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Шағымды қарау </w:t>
      </w:r>
      <w:proofErr w:type="spellStart"/>
      <w:r w:rsidRPr="006E6373">
        <w:rPr>
          <w:color w:val="006600"/>
          <w:spacing w:val="1"/>
          <w:sz w:val="22"/>
          <w:szCs w:val="22"/>
        </w:rPr>
        <w:t>мерзімі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ұзартылған жағдайда шағымды қарау </w:t>
      </w:r>
      <w:proofErr w:type="spellStart"/>
      <w:r w:rsidRPr="006E6373">
        <w:rPr>
          <w:color w:val="006600"/>
          <w:spacing w:val="1"/>
          <w:sz w:val="22"/>
          <w:szCs w:val="22"/>
        </w:rPr>
        <w:t>мерзімі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ұзартылған сәттен </w:t>
      </w:r>
      <w:proofErr w:type="spellStart"/>
      <w:r w:rsidRPr="006E6373">
        <w:rPr>
          <w:color w:val="006600"/>
          <w:spacing w:val="1"/>
          <w:sz w:val="22"/>
          <w:szCs w:val="22"/>
        </w:rPr>
        <w:t>бастап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үш жұмыс күні </w:t>
      </w:r>
      <w:proofErr w:type="spellStart"/>
      <w:r w:rsidRPr="006E6373">
        <w:rPr>
          <w:color w:val="006600"/>
          <w:spacing w:val="1"/>
          <w:sz w:val="22"/>
          <w:szCs w:val="22"/>
        </w:rPr>
        <w:t>ішінде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шағымды қарау өкілеттігі </w:t>
      </w:r>
      <w:proofErr w:type="spellStart"/>
      <w:r w:rsidRPr="006E6373">
        <w:rPr>
          <w:color w:val="006600"/>
          <w:spacing w:val="1"/>
          <w:sz w:val="22"/>
          <w:szCs w:val="22"/>
        </w:rPr>
        <w:t>берілген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лауазымды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адам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шағымды </w:t>
      </w:r>
      <w:proofErr w:type="spellStart"/>
      <w:r w:rsidRPr="006E6373">
        <w:rPr>
          <w:color w:val="006600"/>
          <w:spacing w:val="1"/>
          <w:sz w:val="22"/>
          <w:szCs w:val="22"/>
        </w:rPr>
        <w:t>берген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қызметті алушыға шағымды қарау </w:t>
      </w:r>
      <w:proofErr w:type="spellStart"/>
      <w:r w:rsidRPr="006E6373">
        <w:rPr>
          <w:color w:val="006600"/>
          <w:spacing w:val="1"/>
          <w:sz w:val="22"/>
          <w:szCs w:val="22"/>
        </w:rPr>
        <w:t>мерзімін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ұзарту </w:t>
      </w:r>
      <w:proofErr w:type="spellStart"/>
      <w:r w:rsidRPr="006E6373">
        <w:rPr>
          <w:color w:val="006600"/>
          <w:spacing w:val="1"/>
          <w:sz w:val="22"/>
          <w:szCs w:val="22"/>
        </w:rPr>
        <w:t>туралы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жазбаша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нысанда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(шағымды қағаз </w:t>
      </w:r>
      <w:proofErr w:type="spellStart"/>
      <w:r w:rsidRPr="006E6373">
        <w:rPr>
          <w:color w:val="006600"/>
          <w:spacing w:val="1"/>
          <w:sz w:val="22"/>
          <w:szCs w:val="22"/>
        </w:rPr>
        <w:t>жеткізгіште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берген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кезде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) </w:t>
      </w:r>
      <w:proofErr w:type="spellStart"/>
      <w:r w:rsidRPr="006E6373">
        <w:rPr>
          <w:color w:val="006600"/>
          <w:spacing w:val="1"/>
          <w:sz w:val="22"/>
          <w:szCs w:val="22"/>
        </w:rPr>
        <w:t>немесе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электрондық </w:t>
      </w:r>
      <w:proofErr w:type="spellStart"/>
      <w:r w:rsidRPr="006E6373">
        <w:rPr>
          <w:color w:val="006600"/>
          <w:spacing w:val="1"/>
          <w:sz w:val="22"/>
          <w:szCs w:val="22"/>
        </w:rPr>
        <w:t>нысанда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(шағымды электрондық түрде </w:t>
      </w:r>
      <w:proofErr w:type="spellStart"/>
      <w:r w:rsidRPr="006E6373">
        <w:rPr>
          <w:color w:val="006600"/>
          <w:spacing w:val="1"/>
          <w:sz w:val="22"/>
          <w:szCs w:val="22"/>
        </w:rPr>
        <w:t>берген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кезде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) шағымды қарау </w:t>
      </w:r>
      <w:proofErr w:type="spellStart"/>
      <w:r w:rsidRPr="006E6373">
        <w:rPr>
          <w:color w:val="006600"/>
          <w:spacing w:val="1"/>
          <w:sz w:val="22"/>
          <w:szCs w:val="22"/>
        </w:rPr>
        <w:t>мерзімін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ұзарту </w:t>
      </w:r>
      <w:proofErr w:type="spellStart"/>
      <w:r w:rsidRPr="006E6373">
        <w:rPr>
          <w:color w:val="006600"/>
          <w:spacing w:val="1"/>
          <w:sz w:val="22"/>
          <w:szCs w:val="22"/>
        </w:rPr>
        <w:t>себептерін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көрсетіп ұзарту </w:t>
      </w:r>
      <w:proofErr w:type="spellStart"/>
      <w:r w:rsidRPr="006E6373">
        <w:rPr>
          <w:color w:val="006600"/>
          <w:spacing w:val="1"/>
          <w:sz w:val="22"/>
          <w:szCs w:val="22"/>
        </w:rPr>
        <w:t>туралы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хабарлайды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қызметтер көрсету мәселелері </w:t>
      </w:r>
      <w:proofErr w:type="spellStart"/>
      <w:r w:rsidRPr="006E6373">
        <w:rPr>
          <w:color w:val="006600"/>
          <w:spacing w:val="1"/>
          <w:sz w:val="22"/>
          <w:szCs w:val="22"/>
        </w:rPr>
        <w:t>бойынша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көрсетілетін қызметті берушінің </w:t>
      </w:r>
      <w:proofErr w:type="spellStart"/>
      <w:r w:rsidRPr="006E6373">
        <w:rPr>
          <w:color w:val="006600"/>
          <w:spacing w:val="1"/>
          <w:sz w:val="22"/>
          <w:szCs w:val="22"/>
        </w:rPr>
        <w:t>шешіміне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әрекеттеріне (әрекетсіздігіне) шағым әкімшілік органға, әкімшілік </w:t>
      </w:r>
      <w:proofErr w:type="spellStart"/>
      <w:r w:rsidRPr="006E6373">
        <w:rPr>
          <w:color w:val="006600"/>
          <w:spacing w:val="1"/>
          <w:sz w:val="22"/>
          <w:szCs w:val="22"/>
        </w:rPr>
        <w:t>актісіне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әкімшілік әрекетіне (әрекетсіздігіне) шағым </w:t>
      </w:r>
      <w:proofErr w:type="spellStart"/>
      <w:r w:rsidRPr="006E6373">
        <w:rPr>
          <w:color w:val="006600"/>
          <w:spacing w:val="1"/>
          <w:sz w:val="22"/>
          <w:szCs w:val="22"/>
        </w:rPr>
        <w:t>жасалатын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лауазымды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адамға </w:t>
      </w:r>
      <w:proofErr w:type="spellStart"/>
      <w:r w:rsidRPr="006E6373">
        <w:rPr>
          <w:color w:val="006600"/>
          <w:spacing w:val="1"/>
          <w:sz w:val="22"/>
          <w:szCs w:val="22"/>
        </w:rPr>
        <w:t>берілуі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мүмкін.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Әкімшілік орган, әкімшілік </w:t>
      </w:r>
      <w:proofErr w:type="spellStart"/>
      <w:r w:rsidRPr="006E6373">
        <w:rPr>
          <w:color w:val="006600"/>
          <w:spacing w:val="1"/>
          <w:sz w:val="22"/>
          <w:szCs w:val="22"/>
        </w:rPr>
        <w:t>актісіне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әкімшілік әрекетіне (әрекетсіздігіне) шағым </w:t>
      </w:r>
      <w:proofErr w:type="spellStart"/>
      <w:r w:rsidRPr="006E6373">
        <w:rPr>
          <w:color w:val="006600"/>
          <w:spacing w:val="1"/>
          <w:sz w:val="22"/>
          <w:szCs w:val="22"/>
        </w:rPr>
        <w:t>жасалатын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лауазымды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адам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шағым түскен күннен </w:t>
      </w:r>
      <w:proofErr w:type="spellStart"/>
      <w:r w:rsidRPr="006E6373">
        <w:rPr>
          <w:color w:val="006600"/>
          <w:spacing w:val="1"/>
          <w:sz w:val="22"/>
          <w:szCs w:val="22"/>
        </w:rPr>
        <w:t>бастап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үш жұмыс күнінен </w:t>
      </w:r>
      <w:proofErr w:type="spellStart"/>
      <w:r w:rsidRPr="006E6373">
        <w:rPr>
          <w:color w:val="006600"/>
          <w:spacing w:val="1"/>
          <w:sz w:val="22"/>
          <w:szCs w:val="22"/>
        </w:rPr>
        <w:t>кешіктірмей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шағымды және әкімшілік </w:t>
      </w:r>
      <w:proofErr w:type="spellStart"/>
      <w:r w:rsidRPr="006E6373">
        <w:rPr>
          <w:color w:val="006600"/>
          <w:spacing w:val="1"/>
          <w:sz w:val="22"/>
          <w:szCs w:val="22"/>
        </w:rPr>
        <w:t>істі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шағымды қарайтын органға </w:t>
      </w:r>
      <w:proofErr w:type="spellStart"/>
      <w:r w:rsidRPr="006E6373">
        <w:rPr>
          <w:color w:val="006600"/>
          <w:spacing w:val="1"/>
          <w:sz w:val="22"/>
          <w:szCs w:val="22"/>
        </w:rPr>
        <w:t>жібереді</w:t>
      </w:r>
      <w:proofErr w:type="spellEnd"/>
      <w:r w:rsidRPr="006E6373">
        <w:rPr>
          <w:color w:val="006600"/>
          <w:spacing w:val="1"/>
          <w:sz w:val="22"/>
          <w:szCs w:val="22"/>
        </w:rPr>
        <w:t>.</w:t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Бұл </w:t>
      </w:r>
      <w:proofErr w:type="spellStart"/>
      <w:r w:rsidRPr="006E6373">
        <w:rPr>
          <w:color w:val="006600"/>
          <w:spacing w:val="1"/>
          <w:sz w:val="22"/>
          <w:szCs w:val="22"/>
        </w:rPr>
        <w:t>ретте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әкімшілік </w:t>
      </w:r>
      <w:proofErr w:type="spellStart"/>
      <w:r w:rsidRPr="006E6373">
        <w:rPr>
          <w:color w:val="006600"/>
          <w:spacing w:val="1"/>
          <w:sz w:val="22"/>
          <w:szCs w:val="22"/>
        </w:rPr>
        <w:t>актісіне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әкімшілік әрекетіне (әрекетсіздігіне) шағым </w:t>
      </w:r>
      <w:proofErr w:type="spellStart"/>
      <w:r w:rsidRPr="006E6373">
        <w:rPr>
          <w:color w:val="006600"/>
          <w:spacing w:val="1"/>
          <w:sz w:val="22"/>
          <w:szCs w:val="22"/>
        </w:rPr>
        <w:t>жасалатын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әкімшілік орган, </w:t>
      </w:r>
      <w:proofErr w:type="spellStart"/>
      <w:r w:rsidRPr="006E6373">
        <w:rPr>
          <w:color w:val="006600"/>
          <w:spacing w:val="1"/>
          <w:sz w:val="22"/>
          <w:szCs w:val="22"/>
        </w:rPr>
        <w:t>лауазымды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адам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</w:t>
      </w:r>
      <w:proofErr w:type="spellStart"/>
      <w:r w:rsidRPr="006E6373">
        <w:rPr>
          <w:color w:val="006600"/>
          <w:spacing w:val="1"/>
          <w:sz w:val="22"/>
          <w:szCs w:val="22"/>
        </w:rPr>
        <w:t>егер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</w:t>
      </w:r>
      <w:proofErr w:type="spellStart"/>
      <w:r w:rsidRPr="006E6373">
        <w:rPr>
          <w:color w:val="006600"/>
          <w:spacing w:val="1"/>
          <w:sz w:val="22"/>
          <w:szCs w:val="22"/>
        </w:rPr>
        <w:t>ол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үш жұмыс күні </w:t>
      </w:r>
      <w:proofErr w:type="spellStart"/>
      <w:r w:rsidRPr="006E6373">
        <w:rPr>
          <w:color w:val="006600"/>
          <w:spacing w:val="1"/>
          <w:sz w:val="22"/>
          <w:szCs w:val="22"/>
        </w:rPr>
        <w:t>ішінде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қолайлы әкімшілік </w:t>
      </w:r>
      <w:proofErr w:type="spellStart"/>
      <w:r w:rsidRPr="006E6373">
        <w:rPr>
          <w:color w:val="006600"/>
          <w:spacing w:val="1"/>
          <w:sz w:val="22"/>
          <w:szCs w:val="22"/>
        </w:rPr>
        <w:t>актіні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қабылдаса, шағымда көрсетілген </w:t>
      </w:r>
      <w:proofErr w:type="spellStart"/>
      <w:r w:rsidRPr="006E6373">
        <w:rPr>
          <w:color w:val="006600"/>
          <w:spacing w:val="1"/>
          <w:sz w:val="22"/>
          <w:szCs w:val="22"/>
        </w:rPr>
        <w:t>талаптарды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толық қанағаттандыратын әкімшілік әрекетті </w:t>
      </w:r>
      <w:proofErr w:type="spellStart"/>
      <w:r w:rsidRPr="006E6373">
        <w:rPr>
          <w:color w:val="006600"/>
          <w:spacing w:val="1"/>
          <w:sz w:val="22"/>
          <w:szCs w:val="22"/>
        </w:rPr>
        <w:t>жасаса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, шағымды қарайтын органға шағым </w:t>
      </w:r>
      <w:proofErr w:type="spellStart"/>
      <w:r w:rsidRPr="006E6373">
        <w:rPr>
          <w:color w:val="006600"/>
          <w:spacing w:val="1"/>
          <w:sz w:val="22"/>
          <w:szCs w:val="22"/>
        </w:rPr>
        <w:t>жібермеуге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құқылы.</w:t>
      </w:r>
    </w:p>
    <w:p w:rsidR="00EC7D57" w:rsidRPr="006E6373" w:rsidRDefault="00EC7D5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</w:rPr>
      </w:pPr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     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Ескерту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. 9-тармақ жаңа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редакцияда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- ҚР Оқу-ағарту министрінің м.а. 17.11.2022 </w:t>
      </w:r>
      <w:hyperlink r:id="rId14" w:anchor="z31" w:history="1">
        <w:r w:rsidRPr="006E6373">
          <w:rPr>
            <w:rStyle w:val="a4"/>
            <w:rFonts w:ascii="Times New Roman" w:hAnsi="Times New Roman" w:cs="Times New Roman"/>
            <w:color w:val="006600"/>
            <w:shd w:val="clear" w:color="auto" w:fill="FFFFFF"/>
          </w:rPr>
          <w:t>№ 462</w:t>
        </w:r>
      </w:hyperlink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 (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алғашқы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ресми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жарияланған күнінен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кейін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 xml:space="preserve"> күнтізбелік он күн өткен соң қолданысқа </w:t>
      </w:r>
      <w:proofErr w:type="spellStart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енгізіледі</w:t>
      </w:r>
      <w:proofErr w:type="spellEnd"/>
      <w:r w:rsidRPr="006E6373">
        <w:rPr>
          <w:rStyle w:val="note"/>
          <w:rFonts w:ascii="Times New Roman" w:hAnsi="Times New Roman" w:cs="Times New Roman"/>
          <w:color w:val="006600"/>
          <w:bdr w:val="none" w:sz="0" w:space="0" w:color="auto" w:frame="1"/>
          <w:shd w:val="clear" w:color="auto" w:fill="FFFFFF"/>
        </w:rPr>
        <w:t>) бұйрығымен.</w:t>
      </w:r>
      <w:r w:rsidRPr="006E6373">
        <w:rPr>
          <w:rFonts w:ascii="Times New Roman" w:hAnsi="Times New Roman" w:cs="Times New Roman"/>
          <w:color w:val="006600"/>
        </w:rPr>
        <w:br/>
      </w:r>
    </w:p>
    <w:p w:rsidR="00EC7D57" w:rsidRPr="006E6373" w:rsidRDefault="00EC7D57" w:rsidP="006E6373">
      <w:pPr>
        <w:pStyle w:val="a3"/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hd w:val="clear" w:color="auto" w:fill="FFFFFF"/>
        <w:spacing w:before="0" w:beforeAutospacing="0" w:after="0" w:afterAutospacing="0"/>
        <w:textAlignment w:val="baseline"/>
        <w:rPr>
          <w:color w:val="006600"/>
          <w:spacing w:val="1"/>
          <w:sz w:val="22"/>
          <w:szCs w:val="22"/>
        </w:rPr>
      </w:pPr>
      <w:r w:rsidRPr="006E6373">
        <w:rPr>
          <w:color w:val="006600"/>
          <w:spacing w:val="1"/>
          <w:sz w:val="22"/>
          <w:szCs w:val="22"/>
        </w:rPr>
        <w:t xml:space="preserve">      10. </w:t>
      </w:r>
      <w:proofErr w:type="spellStart"/>
      <w:r w:rsidRPr="006E6373">
        <w:rPr>
          <w:color w:val="006600"/>
          <w:spacing w:val="1"/>
          <w:sz w:val="22"/>
          <w:szCs w:val="22"/>
        </w:rPr>
        <w:t>Мемлекеттік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қызмет көрсету нәтижелерімен </w:t>
      </w:r>
      <w:proofErr w:type="spellStart"/>
      <w:r w:rsidRPr="006E6373">
        <w:rPr>
          <w:color w:val="006600"/>
          <w:spacing w:val="1"/>
          <w:sz w:val="22"/>
          <w:szCs w:val="22"/>
        </w:rPr>
        <w:t>келіспеген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жағдайда көрсетілетін қызметті </w:t>
      </w:r>
      <w:proofErr w:type="spellStart"/>
      <w:r w:rsidRPr="006E6373">
        <w:rPr>
          <w:color w:val="006600"/>
          <w:spacing w:val="1"/>
          <w:sz w:val="22"/>
          <w:szCs w:val="22"/>
        </w:rPr>
        <w:t>алушы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Қазақстан Республикасының заңнамасында </w:t>
      </w:r>
      <w:proofErr w:type="spellStart"/>
      <w:r w:rsidRPr="006E6373">
        <w:rPr>
          <w:color w:val="006600"/>
          <w:spacing w:val="1"/>
          <w:sz w:val="22"/>
          <w:szCs w:val="22"/>
        </w:rPr>
        <w:t>белгіленген</w:t>
      </w:r>
      <w:proofErr w:type="spellEnd"/>
      <w:r w:rsidRPr="006E6373">
        <w:rPr>
          <w:color w:val="006600"/>
          <w:spacing w:val="1"/>
          <w:sz w:val="22"/>
          <w:szCs w:val="22"/>
        </w:rPr>
        <w:t xml:space="preserve"> тәртіппен сотқа жүгінуге құқылы.</w:t>
      </w:r>
    </w:p>
    <w:p w:rsidR="00AB7297" w:rsidRDefault="00AB729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p w:rsidR="003E45F7" w:rsidRDefault="003E45F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p w:rsidR="003E45F7" w:rsidRDefault="003E45F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p w:rsidR="003E45F7" w:rsidRDefault="003E45F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p w:rsidR="003E45F7" w:rsidRDefault="003E45F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p w:rsidR="003E45F7" w:rsidRDefault="003E45F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  <w:lang w:val="kk-KZ"/>
        </w:rPr>
      </w:pPr>
    </w:p>
    <w:tbl>
      <w:tblPr>
        <w:tblW w:w="109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92"/>
      </w:tblGrid>
      <w:tr w:rsidR="003E45F7" w:rsidRPr="003E45F7" w:rsidTr="003E45F7">
        <w:trPr>
          <w:trHeight w:val="1915"/>
        </w:trPr>
        <w:tc>
          <w:tcPr>
            <w:tcW w:w="1099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Pr="003E45F7" w:rsidRDefault="003E45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lastRenderedPageBreak/>
              <w:t>"Бастауыш, негізгі орта, жалпы</w:t>
            </w: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орта білім беру ұйымдарына</w:t>
            </w: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денсаулығына байланысты ұзақ</w:t>
            </w: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уақыт бойы бара алмайтын</w:t>
            </w: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балаларды үйде жеке тегін</w:t>
            </w: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оқытуды ұйымдастыру үшін</w:t>
            </w:r>
          </w:p>
          <w:p w:rsidR="003E45F7" w:rsidRPr="003E45F7" w:rsidRDefault="003E45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t>құжаттар қабылдау"көрсетілетін</w:t>
            </w:r>
          </w:p>
          <w:p w:rsidR="003E45F7" w:rsidRPr="003E45F7" w:rsidRDefault="003E45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</w:pP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t>мемлекеттік қызметтің негізгі</w:t>
            </w: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  <w:t>талаптарының тізбесіне</w:t>
            </w:r>
            <w:r w:rsidRPr="003E45F7">
              <w:rPr>
                <w:rFonts w:ascii="Times New Roman" w:hAnsi="Times New Roman" w:cs="Times New Roman"/>
                <w:color w:val="006600"/>
                <w:sz w:val="16"/>
                <w:szCs w:val="16"/>
                <w:lang w:val="kk-KZ"/>
              </w:rPr>
              <w:br/>
            </w:r>
            <w:r w:rsidRPr="003E45F7">
              <w:rPr>
                <w:rFonts w:ascii="Times New Roman" w:hAnsi="Times New Roman" w:cs="Times New Roman"/>
                <w:b/>
                <w:color w:val="006600"/>
                <w:sz w:val="16"/>
                <w:szCs w:val="16"/>
                <w:lang w:val="kk-KZ"/>
              </w:rPr>
              <w:t>1-қосымша</w:t>
            </w:r>
          </w:p>
        </w:tc>
      </w:tr>
    </w:tbl>
    <w:p w:rsidR="003E45F7" w:rsidRDefault="003E45F7" w:rsidP="003E45F7">
      <w:pPr>
        <w:shd w:val="clear" w:color="auto" w:fill="FFFFFF"/>
        <w:spacing w:after="0" w:line="219" w:lineRule="atLeast"/>
        <w:textAlignment w:val="baseline"/>
        <w:rPr>
          <w:rFonts w:ascii="Times New Roman" w:hAnsi="Times New Roman" w:cs="Times New Roman"/>
          <w:color w:val="006600"/>
          <w:spacing w:val="1"/>
          <w:lang w:val="kk-KZ"/>
        </w:rPr>
      </w:pPr>
    </w:p>
    <w:tbl>
      <w:tblPr>
        <w:tblW w:w="10973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916"/>
        <w:gridCol w:w="6662"/>
      </w:tblGrid>
      <w:tr w:rsidR="003E45F7" w:rsidRPr="003E45F7" w:rsidTr="003E45F7">
        <w:trPr>
          <w:trHeight w:val="927"/>
        </w:trPr>
        <w:tc>
          <w:tcPr>
            <w:tcW w:w="10973" w:type="dxa"/>
            <w:gridSpan w:val="3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6600"/>
                <w:spacing w:val="1"/>
                <w:sz w:val="22"/>
                <w:szCs w:val="22"/>
                <w:lang w:val="kk-KZ"/>
              </w:rPr>
            </w:pPr>
            <w:r>
              <w:rPr>
                <w:b/>
                <w:color w:val="006600"/>
                <w:spacing w:val="1"/>
                <w:sz w:val="22"/>
                <w:szCs w:val="22"/>
                <w:lang w:val="kk-KZ"/>
              </w:rPr>
      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</w:t>
            </w:r>
          </w:p>
          <w:p w:rsidR="003E45F7" w:rsidRDefault="003E45F7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6600"/>
                <w:spacing w:val="1"/>
                <w:sz w:val="22"/>
                <w:szCs w:val="22"/>
                <w:lang w:val="kk-KZ"/>
              </w:rPr>
            </w:pPr>
            <w:r>
              <w:rPr>
                <w:color w:val="006600"/>
                <w:spacing w:val="1"/>
                <w:sz w:val="22"/>
                <w:szCs w:val="22"/>
                <w:lang w:val="kk-KZ"/>
              </w:rPr>
              <w:t xml:space="preserve"> көрсетілетін мемлекеттік қызметтің негізгі талаптарының тізбесі</w:t>
            </w:r>
          </w:p>
        </w:tc>
      </w:tr>
      <w:tr w:rsidR="003E45F7" w:rsidTr="003E45F7">
        <w:trPr>
          <w:trHeight w:val="448"/>
        </w:trPr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1.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Көрсетілетін қызметті берушінің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Бастауыш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негізгі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орта,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жалпы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орта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беру ұйымдары</w:t>
            </w:r>
          </w:p>
        </w:tc>
      </w:tr>
      <w:tr w:rsidR="003E45F7" w:rsidTr="003E45F7">
        <w:trPr>
          <w:trHeight w:val="783"/>
        </w:trPr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2.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ұсыну тәсілдері (қолжеткізуарналары)</w:t>
            </w:r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Бастауыш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негізгі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орта,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жалпы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орта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білім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беру ұйымдары;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>"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электронды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үкіметтің"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веб-порталы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www.egov.kz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;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www.egov.kz-те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тіркелген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ұялы байланысының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абоненттік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құрылғысы арқылы.</w:t>
            </w:r>
          </w:p>
        </w:tc>
      </w:tr>
      <w:tr w:rsidR="003E45F7" w:rsidTr="003E45F7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3.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мерзімі</w:t>
            </w:r>
            <w:proofErr w:type="spellEnd"/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Қызмет көрсету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мерзімі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– 2 жұмыс күні;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Құжаттар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топтамасын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тапсыру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күтудің рұқсат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етілген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ең ұзақ уақыты – 15 (он бес)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минуттан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аспайды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Көрсетілетін қызметті алушыға қызмет көрсетудің рұқсат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етілген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ең ұзақ уақыты – 15 (он бес)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минуттан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аспайды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  <w:tr w:rsidR="003E45F7" w:rsidTr="003E45F7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4.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көрсетудің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нысаны</w:t>
            </w:r>
            <w:proofErr w:type="spellEnd"/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Электрондық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ішінара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автоматтандырылған)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>Қағаз түрінде/проактивті түрде</w:t>
            </w:r>
          </w:p>
        </w:tc>
      </w:tr>
      <w:tr w:rsidR="003E45F7" w:rsidTr="003E45F7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5.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көрсету нәтижесі</w:t>
            </w:r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көрсету нәтижесі: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1) құжаттарды қабылдау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қолхат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еркін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);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бас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тарту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дәлелді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жауап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Порталда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көрсету нәтижесі электрондық құжат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нысанында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қызметті алушының "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кабинетіне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жолданады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сақталады.</w:t>
            </w:r>
            <w:r>
              <w:rPr>
                <w:color w:val="006600"/>
                <w:spacing w:val="1"/>
                <w:sz w:val="22"/>
                <w:szCs w:val="22"/>
              </w:rPr>
              <w:br/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Проактивті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түрде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көрсету нәтижесі үйде оқытуды ұйымдастыру үшін құжаттардың қабылданғаны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хабарлама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болып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табылады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  <w:tr w:rsidR="003E45F7" w:rsidTr="003E45F7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6.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кезінде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алынатын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төлем мөлшері және Қазақстан Республикасының заңнамасында көзделген жағдайларда оны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тәсілдері</w:t>
            </w:r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сонымен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қатар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проактивті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түрде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тұлғаларға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тегін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көрсетіледі.</w:t>
            </w:r>
          </w:p>
        </w:tc>
      </w:tr>
      <w:tr w:rsidR="003E45F7" w:rsidTr="003E45F7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7.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Жұмыс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кестесі</w:t>
            </w:r>
            <w:proofErr w:type="spellEnd"/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Қызмет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беруші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: Қазақстан Республикасының еңбек заңнамасына сәйкес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демалыс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мереке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күндерін қоспағанда, дүйсенбі – жұма аралығында сағат 13.00-ден 14.30-ға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дейінгі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түскі үзіліспен сағат 09.00-ден 18.30-ға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дейін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. Өтініш қабылдау және нәтижесін беру сағат 13.00-ден 14.30-ға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дейінгі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түскі үзіліспен сағат 09.00-ден 17.30-ға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дейін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атқарылады.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Алдын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ала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жазылу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жеделдетілген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көзделмеген. Портал/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www.edu.gov.kz-те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тіркелген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ұялы байланыстың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абоненттік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құрылғысы арқылы – жөндеу жұмыстарын жүргізуге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байланысты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техникалық үзілістерді қоспағанда тәулік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(көрсетілетін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жұмыс уақыты аяқталғаннан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кейін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демалыс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мереке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күндері өтініш жасаған жағдайда Қазақстан Республикасының еңбек заңнамасына және "Қазақстан Республикасындағы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мерекелер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" Қазақстан Республикасының заңының </w:t>
            </w:r>
            <w:hyperlink r:id="rId15" w:anchor="z5" w:history="1">
              <w:r>
                <w:rPr>
                  <w:rStyle w:val="a4"/>
                  <w:color w:val="006600"/>
                  <w:spacing w:val="1"/>
                  <w:sz w:val="22"/>
                  <w:szCs w:val="22"/>
                </w:rPr>
                <w:t>5-бабына</w:t>
              </w:r>
            </w:hyperlink>
            <w:r>
              <w:rPr>
                <w:color w:val="006600"/>
                <w:spacing w:val="1"/>
                <w:sz w:val="22"/>
                <w:szCs w:val="22"/>
              </w:rPr>
              <w:t xml:space="preserve"> сәйкес өтініштер қабылдау </w:t>
            </w:r>
            <w:r>
              <w:rPr>
                <w:color w:val="006600"/>
                <w:spacing w:val="1"/>
                <w:sz w:val="22"/>
                <w:szCs w:val="22"/>
              </w:rPr>
              <w:lastRenderedPageBreak/>
              <w:t xml:space="preserve">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көрсетілетін қызмет нәтижесін беру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келесі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жұмыс күні жүзеге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асырылады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).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орындарының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мекенжайлары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: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>1) көрсетілетін қызметті берушінің интернет-ресурсы;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www.egov.kz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  <w:tr w:rsidR="003E45F7" w:rsidTr="003E45F7">
        <w:trPr>
          <w:trHeight w:val="4336"/>
        </w:trPr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үшін қызмет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алынатын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қажетті құжаттар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тізбесі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мәліметтер</w:t>
            </w:r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берушіге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жүгінген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кезде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: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>1) өтініш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еркін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);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үйде оқыту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ұсынымдармен коса дәрігерлік-консультациялық комиссияның қорытындысы.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портал арқылы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берушіге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жүгінген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кезде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: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>1) өтініш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еркін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);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2) үйде оқыту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ұсынымдармен коса дәрігерлік-консультациялық комиссияның қорытындысы.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алушылардан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ақпараттық жүйелерден алуға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болатын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құжаттарды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талап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етуге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жол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берілмейді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Көрсетілген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беруші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қызметтерді көрсету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кезінде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ақпараттық жүйелердегі заңмен қорғалатын құпиялардың қатарына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кіретін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мәліметтерді пайдалануға көрсетілетін қызметтерді алушының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келісімін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егер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Қазақстан Республикасының заңдарында өзгеше көзделмесе,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алады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  <w:tr w:rsidR="003E45F7" w:rsidTr="003E45F7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9.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Қазақстан Республикасының заңдарында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белгіленген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көрсетуден бас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тарту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негіздер</w:t>
            </w:r>
            <w:proofErr w:type="spellEnd"/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1)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үшін 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ұсынған құжаттардың және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) ондағы деректердің (мәліметтердің) дұрыс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еместігі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анықталған жағдайда;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>2) көрсетілетін қызметті алушының және (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) ұсынылған материалдардың, объектілердің,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деректер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мен ақпараттың,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қызметтерді көрсету үшін қажетті мәліметтердің, Қазақстан Республикасының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нормативтік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құқықтық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актілерінде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белгіленген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талаптардың сәйкес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келмеуі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3) көрсетілетін қызметті алушының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үшін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талап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етілетін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, "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Дербес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деректер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оларды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қорғау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" Қазақстан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Республикасы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Заңының </w:t>
            </w:r>
            <w:hyperlink r:id="rId16" w:anchor="z18" w:history="1">
              <w:r>
                <w:rPr>
                  <w:rStyle w:val="a4"/>
                  <w:color w:val="006600"/>
                  <w:spacing w:val="1"/>
                  <w:sz w:val="22"/>
                  <w:szCs w:val="22"/>
                </w:rPr>
                <w:t>8-бабына</w:t>
              </w:r>
            </w:hyperlink>
            <w:r>
              <w:rPr>
                <w:color w:val="006600"/>
                <w:spacing w:val="1"/>
                <w:sz w:val="22"/>
                <w:szCs w:val="22"/>
              </w:rPr>
              <w:t xml:space="preserve"> сәйкес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берілетін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қолжетімділігі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шектеулі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дербес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деректерге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қол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жеткізуге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келісімі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болмауы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қызметтерді көрсетуден бас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тартады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  <w:tr w:rsidR="003E45F7" w:rsidTr="003E45F7">
        <w:tc>
          <w:tcPr>
            <w:tcW w:w="0" w:type="auto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jc w:val="right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>10.</w:t>
            </w:r>
          </w:p>
        </w:tc>
        <w:tc>
          <w:tcPr>
            <w:tcW w:w="3916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қызметті, оның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ішінде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электрондық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және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корпорация арқылы көрсету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ерекшеліктері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ескеріле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отырып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қойылатын өзге де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талаптар</w:t>
            </w:r>
            <w:proofErr w:type="spellEnd"/>
          </w:p>
        </w:tc>
        <w:tc>
          <w:tcPr>
            <w:tcW w:w="6662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3E45F7" w:rsidRDefault="003E45F7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6600"/>
                <w:spacing w:val="1"/>
                <w:sz w:val="22"/>
                <w:szCs w:val="22"/>
              </w:rPr>
            </w:pPr>
            <w:r>
              <w:rPr>
                <w:color w:val="006600"/>
                <w:spacing w:val="1"/>
                <w:sz w:val="22"/>
                <w:szCs w:val="22"/>
              </w:rPr>
              <w:t xml:space="preserve">Көрсетілетін қызметті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алушы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тәртібі және жағдайы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ақпаратты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мәселесі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бірыңғай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байланыс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орталығы,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сонымен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қатар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www.egov.kz-те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тіркелген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ұялы байланысының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абоненттік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құрылғысы арқылы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алу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мүмкіндігіне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ие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Көрсетілетін қызметті берушінің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көрсету мәселелері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ақпараттық қызметінің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байланыс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телефондары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Министрліктің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www.edu.gov.kz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интернет-ресурсында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қызметтер" бөлімінде орналастырылған.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 көрсету мәселелері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бойынша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Бірыңғай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байланыс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орталығы: 8-800-080-7777, 1414.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Көрсетілетін қызметті алушының ЭЦҚ болған жағдайда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көрсетілетін қызметті портал арқылы электрондық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нысанда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алуғамүмкіндігі бар.</w:t>
            </w:r>
            <w:r>
              <w:rPr>
                <w:color w:val="006600"/>
                <w:spacing w:val="1"/>
                <w:sz w:val="22"/>
                <w:szCs w:val="22"/>
              </w:rPr>
              <w:br/>
              <w:t xml:space="preserve">Көрсетілетін қызметті алушының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мемлекеттік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қызметті көрсету тәртібі мен мәртебесі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туралы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ақпаратты қашықтықтан қолжеткізу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lastRenderedPageBreak/>
              <w:t>режимінде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порталдағы "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кабинеті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", көрсетілетін қызметті берушінің анықтамалық қызметтері, сондай-ақ 1414, 8-800-080-7777 бірыңғай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байланыс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орталығы арқылы алуға мүмкіндігі бар. Порталдағы "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жеке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кабинеттен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" ұсынылған мәліметтер сұратылып отырған тұлғаның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келісімі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болған жағдайда, сондай-ақ порталдағы хабарламаға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жауап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ретінде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бір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реттік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парольді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беру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жолымен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немесе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қысқа мәтіндік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хабарламаны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жіберу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жолымен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субъектінің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порталда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тіркелген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ұялы байланыстың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абоненттік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 xml:space="preserve"> нөмірі арқылы үшінші тұлғалардың электрондық сұрау </w:t>
            </w:r>
            <w:proofErr w:type="spellStart"/>
            <w:r>
              <w:rPr>
                <w:color w:val="006600"/>
                <w:spacing w:val="1"/>
                <w:sz w:val="22"/>
                <w:szCs w:val="22"/>
              </w:rPr>
              <w:t>салуы</w:t>
            </w:r>
            <w:proofErr w:type="spellEnd"/>
            <w:r>
              <w:rPr>
                <w:color w:val="006600"/>
                <w:spacing w:val="1"/>
                <w:sz w:val="22"/>
                <w:szCs w:val="22"/>
              </w:rPr>
              <w:t>.</w:t>
            </w:r>
          </w:p>
        </w:tc>
      </w:tr>
    </w:tbl>
    <w:p w:rsidR="003E45F7" w:rsidRPr="003E45F7" w:rsidRDefault="003E45F7" w:rsidP="006E6373">
      <w:pPr>
        <w:pBdr>
          <w:top w:val="single" w:sz="8" w:space="1" w:color="006600"/>
          <w:left w:val="single" w:sz="8" w:space="13" w:color="006600"/>
          <w:bottom w:val="single" w:sz="8" w:space="1" w:color="006600"/>
          <w:right w:val="single" w:sz="8" w:space="4" w:color="006600"/>
        </w:pBdr>
        <w:spacing w:after="0" w:line="240" w:lineRule="auto"/>
        <w:rPr>
          <w:rFonts w:ascii="Times New Roman" w:hAnsi="Times New Roman" w:cs="Times New Roman"/>
          <w:color w:val="006600"/>
        </w:rPr>
      </w:pPr>
    </w:p>
    <w:sectPr w:rsidR="003E45F7" w:rsidRPr="003E45F7" w:rsidSect="006E6373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E4E7B"/>
    <w:rsid w:val="003E45F7"/>
    <w:rsid w:val="004A33AC"/>
    <w:rsid w:val="00666AA6"/>
    <w:rsid w:val="006E6373"/>
    <w:rsid w:val="00AB7297"/>
    <w:rsid w:val="00BE4E7B"/>
    <w:rsid w:val="00EC7D57"/>
    <w:rsid w:val="00F7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58"/>
  </w:style>
  <w:style w:type="paragraph" w:styleId="3">
    <w:name w:val="heading 3"/>
    <w:basedOn w:val="a"/>
    <w:link w:val="30"/>
    <w:uiPriority w:val="9"/>
    <w:qFormat/>
    <w:rsid w:val="00BE4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4E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E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BE4E7B"/>
  </w:style>
  <w:style w:type="character" w:styleId="a4">
    <w:name w:val="Hyperlink"/>
    <w:basedOn w:val="a0"/>
    <w:uiPriority w:val="99"/>
    <w:semiHidden/>
    <w:unhideWhenUsed/>
    <w:rsid w:val="00BE4E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4E7B"/>
    <w:rPr>
      <w:color w:val="800080"/>
      <w:u w:val="single"/>
    </w:rPr>
  </w:style>
  <w:style w:type="paragraph" w:customStyle="1" w:styleId="note1">
    <w:name w:val="note1"/>
    <w:basedOn w:val="a"/>
    <w:rsid w:val="00BE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30622" TargetMode="External"/><Relationship Id="rId13" Type="http://schemas.openxmlformats.org/officeDocument/2006/relationships/hyperlink" Target="https://adilet.zan.kz/kaz/docs/V250003577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000020744" TargetMode="External"/><Relationship Id="rId12" Type="http://schemas.openxmlformats.org/officeDocument/2006/relationships/hyperlink" Target="https://adilet.zan.kz/kaz/docs/Z130000008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Z1300000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000020744" TargetMode="External"/><Relationship Id="rId11" Type="http://schemas.openxmlformats.org/officeDocument/2006/relationships/hyperlink" Target="https://adilet.zan.kz/kaz/docs/V2200030622" TargetMode="External"/><Relationship Id="rId5" Type="http://schemas.openxmlformats.org/officeDocument/2006/relationships/hyperlink" Target="https://adilet.zan.kz/kaz/docs/V2200030622" TargetMode="External"/><Relationship Id="rId15" Type="http://schemas.openxmlformats.org/officeDocument/2006/relationships/hyperlink" Target="https://adilet.zan.kz/kaz/docs/Z010000267_" TargetMode="External"/><Relationship Id="rId10" Type="http://schemas.openxmlformats.org/officeDocument/2006/relationships/hyperlink" Target="https://adilet.zan.kz/kaz/docs/V2000020744" TargetMode="External"/><Relationship Id="rId4" Type="http://schemas.openxmlformats.org/officeDocument/2006/relationships/hyperlink" Target="https://adilet.zan.kz/kaz/docs/Z1300000088" TargetMode="External"/><Relationship Id="rId9" Type="http://schemas.openxmlformats.org/officeDocument/2006/relationships/hyperlink" Target="https://adilet.zan.kz/kaz/docs/V2000020744" TargetMode="External"/><Relationship Id="rId14" Type="http://schemas.openxmlformats.org/officeDocument/2006/relationships/hyperlink" Target="https://adilet.zan.kz/kaz/docs/V2200030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2476</Words>
  <Characters>14118</Characters>
  <Application>Microsoft Office Word</Application>
  <DocSecurity>0</DocSecurity>
  <Lines>117</Lines>
  <Paragraphs>33</Paragraphs>
  <ScaleCrop>false</ScaleCrop>
  <Company>Grizli777</Company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2025-04-08T06:26:00Z</cp:lastPrinted>
  <dcterms:created xsi:type="dcterms:W3CDTF">2025-04-07T14:45:00Z</dcterms:created>
  <dcterms:modified xsi:type="dcterms:W3CDTF">2025-04-08T09:42:00Z</dcterms:modified>
</cp:coreProperties>
</file>